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BF11D" w14:textId="77777777" w:rsidR="004E2532" w:rsidRDefault="004E2532" w:rsidP="004E2532">
      <w:pPr>
        <w:jc w:val="center"/>
        <w:rPr>
          <w:b/>
          <w:bCs/>
        </w:rPr>
      </w:pPr>
      <w:bookmarkStart w:id="0" w:name="_Toc530766354"/>
      <w:r w:rsidRPr="004E2532">
        <w:rPr>
          <w:b/>
          <w:bCs/>
        </w:rPr>
        <w:t xml:space="preserve">Федеральное государственное образовательное бюджетное </w:t>
      </w:r>
    </w:p>
    <w:p w14:paraId="1E3DD1A9" w14:textId="77777777" w:rsidR="004E2532" w:rsidRDefault="004E2532" w:rsidP="004E2532">
      <w:pPr>
        <w:jc w:val="center"/>
        <w:rPr>
          <w:b/>
          <w:bCs/>
        </w:rPr>
      </w:pPr>
      <w:r w:rsidRPr="004E2532">
        <w:rPr>
          <w:b/>
          <w:bCs/>
        </w:rPr>
        <w:t xml:space="preserve">учреждение высшего образования </w:t>
      </w:r>
    </w:p>
    <w:p w14:paraId="44A0F811" w14:textId="77777777" w:rsidR="004E2532" w:rsidRDefault="004E2532" w:rsidP="004E2532">
      <w:pPr>
        <w:jc w:val="center"/>
        <w:rPr>
          <w:b/>
          <w:bCs/>
        </w:rPr>
      </w:pPr>
      <w:r w:rsidRPr="004E2532">
        <w:rPr>
          <w:b/>
          <w:bCs/>
        </w:rPr>
        <w:t xml:space="preserve">«ФИНАНСОВЫЙ УНИВЕРСИТЕТ ПРИ ПРАВИТЕЛЬСТВЕ </w:t>
      </w:r>
    </w:p>
    <w:p w14:paraId="6E597C70" w14:textId="77777777" w:rsidR="004E2532" w:rsidRDefault="004E2532" w:rsidP="004E2532">
      <w:pPr>
        <w:jc w:val="center"/>
        <w:rPr>
          <w:b/>
          <w:bCs/>
        </w:rPr>
      </w:pPr>
      <w:r w:rsidRPr="004E2532">
        <w:rPr>
          <w:b/>
          <w:bCs/>
        </w:rPr>
        <w:t xml:space="preserve">РОССИЙСКОЙ ФЕДЕРАЦИИ» </w:t>
      </w:r>
    </w:p>
    <w:p w14:paraId="7A07D3D6" w14:textId="77777777" w:rsidR="004E2532" w:rsidRDefault="004E2532" w:rsidP="004E2532">
      <w:pPr>
        <w:jc w:val="center"/>
        <w:rPr>
          <w:b/>
          <w:bCs/>
        </w:rPr>
      </w:pPr>
      <w:r w:rsidRPr="004E2532">
        <w:rPr>
          <w:b/>
          <w:bCs/>
        </w:rPr>
        <w:t>(Финансовый университет)</w:t>
      </w:r>
    </w:p>
    <w:p w14:paraId="1956C263" w14:textId="77777777" w:rsidR="004E2532" w:rsidRPr="004E2532" w:rsidRDefault="004E2532" w:rsidP="004E2532">
      <w:pPr>
        <w:jc w:val="center"/>
        <w:rPr>
          <w:b/>
          <w:bCs/>
        </w:rPr>
      </w:pPr>
    </w:p>
    <w:p w14:paraId="306C1D5E" w14:textId="77777777" w:rsidR="004E2532" w:rsidRPr="00165271" w:rsidRDefault="004E2532" w:rsidP="004E2532">
      <w:pPr>
        <w:jc w:val="center"/>
      </w:pPr>
      <w:r w:rsidRPr="004E2532">
        <w:rPr>
          <w:b/>
          <w:bCs/>
        </w:rPr>
        <w:t>Департамент правового регулирования экономической деятельности</w:t>
      </w:r>
    </w:p>
    <w:tbl>
      <w:tblPr>
        <w:tblStyle w:val="af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4E2532" w14:paraId="1F70775A" w14:textId="77777777" w:rsidTr="004E2532">
        <w:tc>
          <w:tcPr>
            <w:tcW w:w="2587" w:type="pct"/>
          </w:tcPr>
          <w:p w14:paraId="3EAF6AFA" w14:textId="77777777" w:rsidR="004E2532" w:rsidRPr="00A15E07" w:rsidRDefault="004E2532" w:rsidP="00E90764">
            <w:pPr>
              <w:jc w:val="center"/>
              <w:rPr>
                <w:sz w:val="28"/>
                <w:szCs w:val="28"/>
                <w:highlight w:val="yellow"/>
              </w:rPr>
            </w:pPr>
          </w:p>
        </w:tc>
        <w:tc>
          <w:tcPr>
            <w:tcW w:w="2413" w:type="pct"/>
          </w:tcPr>
          <w:p w14:paraId="6AA7CBC3" w14:textId="77777777" w:rsidR="004E2532" w:rsidRPr="00A15E07" w:rsidRDefault="004E2532" w:rsidP="00E90764">
            <w:pPr>
              <w:rPr>
                <w:sz w:val="28"/>
                <w:szCs w:val="28"/>
                <w:highlight w:val="yellow"/>
              </w:rPr>
            </w:pPr>
          </w:p>
          <w:p w14:paraId="4240FAF7" w14:textId="7072840B" w:rsidR="004E2532" w:rsidRPr="00310A22" w:rsidRDefault="00504C78" w:rsidP="00504C78">
            <w:pPr>
              <w:rPr>
                <w:sz w:val="28"/>
                <w:szCs w:val="28"/>
              </w:rPr>
            </w:pPr>
            <w:r>
              <w:rPr>
                <w:sz w:val="28"/>
                <w:szCs w:val="28"/>
              </w:rPr>
              <w:t xml:space="preserve"> </w:t>
            </w:r>
            <w:r w:rsidR="004E2532" w:rsidRPr="00310A22">
              <w:rPr>
                <w:sz w:val="28"/>
                <w:szCs w:val="28"/>
              </w:rPr>
              <w:t>УТВЕРЖДАЮ</w:t>
            </w:r>
          </w:p>
          <w:p w14:paraId="51E8AAA0" w14:textId="77777777" w:rsidR="004E2532" w:rsidRPr="00A15E07" w:rsidRDefault="004E2532" w:rsidP="00E90764">
            <w:pPr>
              <w:jc w:val="center"/>
              <w:rPr>
                <w:sz w:val="28"/>
                <w:szCs w:val="28"/>
                <w:highlight w:val="yellow"/>
              </w:rPr>
            </w:pPr>
          </w:p>
          <w:p w14:paraId="542EBC99" w14:textId="77777777" w:rsidR="00716C90" w:rsidRPr="00716C90" w:rsidRDefault="00716C90" w:rsidP="00F36FB2">
            <w:pPr>
              <w:ind w:firstLine="157"/>
              <w:rPr>
                <w:sz w:val="28"/>
                <w:szCs w:val="28"/>
              </w:rPr>
            </w:pPr>
            <w:r w:rsidRPr="00716C90">
              <w:rPr>
                <w:sz w:val="28"/>
                <w:szCs w:val="28"/>
              </w:rPr>
              <w:t>Проректор по учебной и</w:t>
            </w:r>
          </w:p>
          <w:p w14:paraId="259F56D6" w14:textId="77777777" w:rsidR="00716C90" w:rsidRPr="00716C90" w:rsidRDefault="00716C90" w:rsidP="00F36FB2">
            <w:pPr>
              <w:ind w:firstLine="157"/>
              <w:rPr>
                <w:sz w:val="28"/>
                <w:szCs w:val="28"/>
              </w:rPr>
            </w:pPr>
            <w:r w:rsidRPr="00716C90">
              <w:rPr>
                <w:sz w:val="28"/>
                <w:szCs w:val="28"/>
              </w:rPr>
              <w:t>методической работе</w:t>
            </w:r>
          </w:p>
          <w:p w14:paraId="6589AA93" w14:textId="449EEF75" w:rsidR="00716C90" w:rsidRPr="00716C90" w:rsidRDefault="00716C90" w:rsidP="00716C90">
            <w:pPr>
              <w:jc w:val="center"/>
              <w:rPr>
                <w:sz w:val="28"/>
                <w:szCs w:val="28"/>
              </w:rPr>
            </w:pPr>
            <w:r w:rsidRPr="00716C90">
              <w:rPr>
                <w:sz w:val="28"/>
                <w:szCs w:val="28"/>
              </w:rPr>
              <w:t xml:space="preserve"> </w:t>
            </w:r>
          </w:p>
          <w:p w14:paraId="53B7DC8A" w14:textId="409506C9" w:rsidR="004E2532" w:rsidRDefault="00504C78" w:rsidP="00504C78">
            <w:pPr>
              <w:rPr>
                <w:sz w:val="28"/>
                <w:szCs w:val="28"/>
              </w:rPr>
            </w:pPr>
            <w:r>
              <w:rPr>
                <w:sz w:val="28"/>
                <w:szCs w:val="28"/>
              </w:rPr>
              <w:t xml:space="preserve">  </w:t>
            </w:r>
            <w:r w:rsidR="00716C90" w:rsidRPr="00716C90">
              <w:rPr>
                <w:sz w:val="28"/>
                <w:szCs w:val="28"/>
              </w:rPr>
              <w:t>_______________Е.А. Каменева</w:t>
            </w:r>
          </w:p>
          <w:p w14:paraId="7DD87A90" w14:textId="77777777" w:rsidR="00716C90" w:rsidRPr="00A15E07" w:rsidRDefault="00716C90" w:rsidP="00716C90">
            <w:pPr>
              <w:jc w:val="center"/>
              <w:rPr>
                <w:sz w:val="28"/>
                <w:szCs w:val="28"/>
                <w:highlight w:val="yellow"/>
              </w:rPr>
            </w:pPr>
          </w:p>
          <w:p w14:paraId="4F94776B" w14:textId="578F2C7E" w:rsidR="004E2532" w:rsidRPr="00310A22" w:rsidRDefault="00504C78" w:rsidP="00504C78">
            <w:pPr>
              <w:rPr>
                <w:sz w:val="28"/>
                <w:szCs w:val="28"/>
              </w:rPr>
            </w:pPr>
            <w:r>
              <w:rPr>
                <w:sz w:val="28"/>
                <w:szCs w:val="28"/>
              </w:rPr>
              <w:t xml:space="preserve">  </w:t>
            </w:r>
            <w:r w:rsidR="004E2532" w:rsidRPr="00310A22">
              <w:rPr>
                <w:sz w:val="28"/>
                <w:szCs w:val="28"/>
              </w:rPr>
              <w:t>«_</w:t>
            </w:r>
            <w:r w:rsidR="007D17AE">
              <w:rPr>
                <w:sz w:val="28"/>
                <w:szCs w:val="28"/>
              </w:rPr>
              <w:t>04</w:t>
            </w:r>
            <w:r w:rsidR="004E2532" w:rsidRPr="00310A22">
              <w:rPr>
                <w:sz w:val="28"/>
                <w:szCs w:val="28"/>
              </w:rPr>
              <w:t>_» __</w:t>
            </w:r>
            <w:r w:rsidR="007D17AE">
              <w:rPr>
                <w:sz w:val="28"/>
                <w:szCs w:val="28"/>
              </w:rPr>
              <w:t>апреля</w:t>
            </w:r>
            <w:r w:rsidR="004E2532" w:rsidRPr="00310A22">
              <w:rPr>
                <w:sz w:val="28"/>
                <w:szCs w:val="28"/>
              </w:rPr>
              <w:t>__ 20</w:t>
            </w:r>
            <w:r w:rsidR="00310A22">
              <w:rPr>
                <w:sz w:val="28"/>
                <w:szCs w:val="28"/>
              </w:rPr>
              <w:t>23</w:t>
            </w:r>
            <w:r w:rsidR="004E2532" w:rsidRPr="00310A22">
              <w:rPr>
                <w:sz w:val="28"/>
                <w:szCs w:val="28"/>
              </w:rPr>
              <w:t xml:space="preserve"> г.</w:t>
            </w:r>
          </w:p>
          <w:p w14:paraId="0DB6232F" w14:textId="77777777" w:rsidR="004E2532" w:rsidRPr="00A15E07" w:rsidRDefault="004E2532" w:rsidP="00E90764">
            <w:pPr>
              <w:rPr>
                <w:sz w:val="28"/>
                <w:szCs w:val="28"/>
                <w:highlight w:val="yellow"/>
              </w:rPr>
            </w:pPr>
          </w:p>
        </w:tc>
      </w:tr>
    </w:tbl>
    <w:p w14:paraId="389F70CB" w14:textId="77777777" w:rsidR="004E2532" w:rsidRDefault="004E2532" w:rsidP="004E2532">
      <w:pPr>
        <w:jc w:val="center"/>
        <w:rPr>
          <w:sz w:val="28"/>
          <w:szCs w:val="28"/>
        </w:rPr>
      </w:pPr>
      <w:r w:rsidRPr="004E2532">
        <w:rPr>
          <w:sz w:val="28"/>
          <w:szCs w:val="28"/>
        </w:rPr>
        <w:t xml:space="preserve"> </w:t>
      </w:r>
    </w:p>
    <w:p w14:paraId="57B6DEF5" w14:textId="7696C934" w:rsidR="008F3B45" w:rsidRDefault="004E2532" w:rsidP="004E2532">
      <w:pPr>
        <w:jc w:val="center"/>
        <w:rPr>
          <w:sz w:val="28"/>
          <w:szCs w:val="28"/>
        </w:rPr>
      </w:pPr>
      <w:r>
        <w:rPr>
          <w:sz w:val="28"/>
          <w:szCs w:val="28"/>
        </w:rPr>
        <w:t>Ма</w:t>
      </w:r>
      <w:r w:rsidR="001D6141">
        <w:rPr>
          <w:sz w:val="28"/>
          <w:szCs w:val="28"/>
        </w:rPr>
        <w:t>тв</w:t>
      </w:r>
      <w:r w:rsidR="00504C78">
        <w:rPr>
          <w:sz w:val="28"/>
          <w:szCs w:val="28"/>
        </w:rPr>
        <w:t>еева Наталья Алексеевна</w:t>
      </w:r>
      <w:r>
        <w:rPr>
          <w:sz w:val="28"/>
          <w:szCs w:val="28"/>
        </w:rPr>
        <w:t xml:space="preserve"> </w:t>
      </w:r>
    </w:p>
    <w:p w14:paraId="1D943439" w14:textId="77777777" w:rsidR="004E2532" w:rsidRPr="004E2532" w:rsidRDefault="004E2532" w:rsidP="004E2532">
      <w:pPr>
        <w:jc w:val="center"/>
        <w:rPr>
          <w:sz w:val="28"/>
          <w:szCs w:val="28"/>
        </w:rPr>
      </w:pPr>
      <w:r>
        <w:rPr>
          <w:sz w:val="28"/>
          <w:szCs w:val="28"/>
        </w:rPr>
        <w:t>Баркова Алина Васильевна</w:t>
      </w:r>
    </w:p>
    <w:p w14:paraId="59A432AA" w14:textId="77777777" w:rsidR="004E2532" w:rsidRDefault="004E2532" w:rsidP="004E2532">
      <w:pPr>
        <w:jc w:val="center"/>
        <w:rPr>
          <w:sz w:val="28"/>
          <w:szCs w:val="28"/>
        </w:rPr>
      </w:pPr>
    </w:p>
    <w:p w14:paraId="0B389A4C" w14:textId="77777777" w:rsidR="004E2532" w:rsidRPr="004E2532" w:rsidRDefault="004E2532" w:rsidP="004E2532">
      <w:pPr>
        <w:jc w:val="center"/>
        <w:rPr>
          <w:b/>
          <w:bCs/>
          <w:sz w:val="28"/>
          <w:szCs w:val="28"/>
        </w:rPr>
      </w:pPr>
      <w:r w:rsidRPr="004E2532">
        <w:rPr>
          <w:b/>
          <w:bCs/>
          <w:sz w:val="28"/>
          <w:szCs w:val="28"/>
        </w:rPr>
        <w:t>ДОГОВОРНОЕ ПРАВО</w:t>
      </w:r>
    </w:p>
    <w:p w14:paraId="158416BA" w14:textId="77777777" w:rsidR="004E2532" w:rsidRDefault="004E2532" w:rsidP="004E2532">
      <w:pPr>
        <w:jc w:val="center"/>
        <w:rPr>
          <w:bCs/>
          <w:sz w:val="28"/>
          <w:szCs w:val="28"/>
        </w:rPr>
      </w:pPr>
    </w:p>
    <w:p w14:paraId="07688B21" w14:textId="77777777" w:rsidR="004E2532" w:rsidRPr="002F0D69" w:rsidRDefault="004E2532" w:rsidP="004E2532">
      <w:pPr>
        <w:jc w:val="center"/>
        <w:rPr>
          <w:bCs/>
          <w:sz w:val="28"/>
          <w:szCs w:val="28"/>
        </w:rPr>
      </w:pPr>
    </w:p>
    <w:p w14:paraId="50AE353F" w14:textId="77777777" w:rsidR="004E2532" w:rsidRPr="002F0D69" w:rsidRDefault="004E2532" w:rsidP="004E2532">
      <w:pPr>
        <w:jc w:val="center"/>
        <w:rPr>
          <w:b/>
          <w:sz w:val="28"/>
          <w:szCs w:val="28"/>
        </w:rPr>
      </w:pPr>
      <w:r w:rsidRPr="002F0D69">
        <w:rPr>
          <w:b/>
          <w:sz w:val="28"/>
          <w:szCs w:val="28"/>
        </w:rPr>
        <w:t>Рабочая программа дисциплины</w:t>
      </w:r>
    </w:p>
    <w:p w14:paraId="463D9DEF" w14:textId="77777777" w:rsidR="004E2532" w:rsidRDefault="004E2532" w:rsidP="004E2532">
      <w:pPr>
        <w:jc w:val="center"/>
        <w:rPr>
          <w:sz w:val="28"/>
          <w:szCs w:val="28"/>
        </w:rPr>
      </w:pPr>
      <w:r w:rsidRPr="002F0D69">
        <w:rPr>
          <w:sz w:val="28"/>
          <w:szCs w:val="28"/>
        </w:rPr>
        <w:t xml:space="preserve">для студентов, обучающихся по направлению подготовки </w:t>
      </w:r>
    </w:p>
    <w:p w14:paraId="44E0B0D1" w14:textId="77777777" w:rsidR="00030025" w:rsidRDefault="004E2532" w:rsidP="004E2532">
      <w:pPr>
        <w:jc w:val="center"/>
        <w:rPr>
          <w:sz w:val="28"/>
          <w:szCs w:val="28"/>
        </w:rPr>
      </w:pPr>
      <w:r w:rsidRPr="004E2532">
        <w:rPr>
          <w:sz w:val="28"/>
          <w:szCs w:val="28"/>
        </w:rPr>
        <w:t xml:space="preserve">38.03.01 </w:t>
      </w:r>
      <w:r>
        <w:rPr>
          <w:sz w:val="28"/>
          <w:szCs w:val="28"/>
        </w:rPr>
        <w:t>«</w:t>
      </w:r>
      <w:r w:rsidRPr="004E2532">
        <w:rPr>
          <w:sz w:val="28"/>
          <w:szCs w:val="28"/>
        </w:rPr>
        <w:t>Экономика</w:t>
      </w:r>
      <w:r>
        <w:rPr>
          <w:sz w:val="28"/>
          <w:szCs w:val="28"/>
        </w:rPr>
        <w:t>»,</w:t>
      </w:r>
    </w:p>
    <w:p w14:paraId="7AEC1757" w14:textId="77777777" w:rsidR="008F3B45" w:rsidRPr="00031B6E" w:rsidRDefault="004E2532" w:rsidP="00030025">
      <w:pPr>
        <w:jc w:val="center"/>
        <w:rPr>
          <w:sz w:val="28"/>
          <w:szCs w:val="28"/>
        </w:rPr>
      </w:pPr>
      <w:r w:rsidRPr="004E2532">
        <w:rPr>
          <w:sz w:val="28"/>
          <w:szCs w:val="28"/>
        </w:rPr>
        <w:t xml:space="preserve"> </w:t>
      </w:r>
      <w:r w:rsidR="008F3B45" w:rsidRPr="00031B6E">
        <w:rPr>
          <w:sz w:val="28"/>
          <w:szCs w:val="28"/>
        </w:rPr>
        <w:t xml:space="preserve">профиль: </w:t>
      </w:r>
      <w:r w:rsidR="00031B6E" w:rsidRPr="00031B6E">
        <w:rPr>
          <w:sz w:val="28"/>
          <w:szCs w:val="28"/>
        </w:rPr>
        <w:t>«</w:t>
      </w:r>
      <w:r w:rsidR="008F3B45" w:rsidRPr="00031B6E">
        <w:rPr>
          <w:sz w:val="28"/>
          <w:szCs w:val="28"/>
        </w:rPr>
        <w:t>Учёт, анализ и аудит</w:t>
      </w:r>
      <w:r w:rsidR="00031B6E" w:rsidRPr="00031B6E">
        <w:rPr>
          <w:sz w:val="28"/>
          <w:szCs w:val="28"/>
        </w:rPr>
        <w:t>»</w:t>
      </w:r>
    </w:p>
    <w:p w14:paraId="4E486781" w14:textId="77777777" w:rsidR="00030025" w:rsidRDefault="00030025" w:rsidP="004E2532">
      <w:pPr>
        <w:suppressAutoHyphens/>
        <w:jc w:val="center"/>
        <w:rPr>
          <w:i/>
          <w:sz w:val="28"/>
          <w:szCs w:val="28"/>
        </w:rPr>
      </w:pPr>
    </w:p>
    <w:p w14:paraId="4AB7A64A" w14:textId="77777777" w:rsidR="00030025" w:rsidRDefault="00030025" w:rsidP="004E2532">
      <w:pPr>
        <w:suppressAutoHyphens/>
        <w:jc w:val="center"/>
        <w:rPr>
          <w:i/>
          <w:sz w:val="28"/>
          <w:szCs w:val="28"/>
        </w:rPr>
      </w:pPr>
    </w:p>
    <w:p w14:paraId="02734A57" w14:textId="77777777" w:rsidR="004E2532" w:rsidRPr="002F0D69" w:rsidRDefault="004E2532" w:rsidP="004E2532">
      <w:pPr>
        <w:suppressAutoHyphens/>
        <w:jc w:val="center"/>
        <w:rPr>
          <w:i/>
          <w:sz w:val="28"/>
          <w:szCs w:val="28"/>
        </w:rPr>
      </w:pPr>
      <w:r w:rsidRPr="002F0D69">
        <w:rPr>
          <w:i/>
          <w:sz w:val="28"/>
          <w:szCs w:val="28"/>
        </w:rPr>
        <w:t xml:space="preserve">Рекомендовано Ученым советом </w:t>
      </w:r>
      <w:r w:rsidR="00030025">
        <w:rPr>
          <w:i/>
          <w:sz w:val="28"/>
          <w:szCs w:val="28"/>
        </w:rPr>
        <w:t>Юридического факультета</w:t>
      </w:r>
    </w:p>
    <w:p w14:paraId="1BF79CD6" w14:textId="15C3C369" w:rsidR="004E2532" w:rsidRDefault="004E2532" w:rsidP="004E2532">
      <w:pPr>
        <w:suppressAutoHyphens/>
        <w:jc w:val="center"/>
        <w:rPr>
          <w:iCs/>
          <w:sz w:val="28"/>
          <w:szCs w:val="28"/>
        </w:rPr>
      </w:pPr>
      <w:r w:rsidRPr="002F0D69">
        <w:rPr>
          <w:iCs/>
          <w:sz w:val="28"/>
          <w:szCs w:val="28"/>
        </w:rPr>
        <w:t>(</w:t>
      </w:r>
      <w:r w:rsidR="00E1648D" w:rsidRPr="00C32B18">
        <w:rPr>
          <w:i/>
          <w:color w:val="000000"/>
          <w:sz w:val="28"/>
          <w:szCs w:val="28"/>
        </w:rPr>
        <w:t xml:space="preserve">протокол № </w:t>
      </w:r>
      <w:r w:rsidR="00F36FB2">
        <w:rPr>
          <w:i/>
          <w:color w:val="000000"/>
          <w:sz w:val="28"/>
          <w:szCs w:val="28"/>
        </w:rPr>
        <w:t>27</w:t>
      </w:r>
      <w:r w:rsidR="00E1648D" w:rsidRPr="00C32B18">
        <w:rPr>
          <w:i/>
          <w:color w:val="000000"/>
          <w:sz w:val="28"/>
          <w:szCs w:val="28"/>
        </w:rPr>
        <w:t xml:space="preserve"> от </w:t>
      </w:r>
      <w:r w:rsidR="00F36FB2">
        <w:rPr>
          <w:i/>
          <w:color w:val="000000"/>
          <w:sz w:val="28"/>
          <w:szCs w:val="28"/>
        </w:rPr>
        <w:t>21 марта</w:t>
      </w:r>
      <w:r w:rsidR="00E1648D" w:rsidRPr="00C32B18">
        <w:rPr>
          <w:i/>
          <w:color w:val="000000"/>
          <w:sz w:val="28"/>
          <w:szCs w:val="28"/>
        </w:rPr>
        <w:t xml:space="preserve"> 2023 г.</w:t>
      </w:r>
      <w:r w:rsidRPr="002F0D69">
        <w:rPr>
          <w:iCs/>
          <w:sz w:val="28"/>
          <w:szCs w:val="28"/>
        </w:rPr>
        <w:t>)</w:t>
      </w:r>
    </w:p>
    <w:p w14:paraId="05487E30" w14:textId="77777777" w:rsidR="004E2532" w:rsidRDefault="004E2532" w:rsidP="004E2532">
      <w:pPr>
        <w:suppressAutoHyphens/>
        <w:jc w:val="center"/>
        <w:rPr>
          <w:iCs/>
          <w:sz w:val="28"/>
          <w:szCs w:val="28"/>
        </w:rPr>
      </w:pPr>
    </w:p>
    <w:p w14:paraId="491DA3A5" w14:textId="77777777" w:rsidR="004E2532" w:rsidRPr="002F0D69" w:rsidRDefault="004E2532" w:rsidP="004E2532">
      <w:pPr>
        <w:suppressAutoHyphens/>
        <w:jc w:val="center"/>
        <w:rPr>
          <w:iCs/>
          <w:sz w:val="28"/>
          <w:szCs w:val="28"/>
        </w:rPr>
      </w:pPr>
    </w:p>
    <w:p w14:paraId="111BD13A" w14:textId="77777777" w:rsidR="004E2532" w:rsidRPr="00C83A19" w:rsidRDefault="004E2532" w:rsidP="00030025">
      <w:pPr>
        <w:suppressAutoHyphens/>
        <w:spacing w:line="276" w:lineRule="auto"/>
        <w:jc w:val="center"/>
      </w:pPr>
      <w:r w:rsidRPr="009316BA">
        <w:rPr>
          <w:i/>
          <w:sz w:val="28"/>
          <w:szCs w:val="28"/>
        </w:rPr>
        <w:t xml:space="preserve">Одобрено Советом учебно-научного департамента </w:t>
      </w:r>
      <w:r w:rsidR="00030025">
        <w:rPr>
          <w:i/>
          <w:sz w:val="28"/>
          <w:szCs w:val="28"/>
        </w:rPr>
        <w:t>правового регулирования экономической деятельности</w:t>
      </w:r>
    </w:p>
    <w:p w14:paraId="73366134" w14:textId="27B77BAF" w:rsidR="004E2532" w:rsidRDefault="00E1648D" w:rsidP="004E2532">
      <w:pPr>
        <w:suppressAutoHyphens/>
        <w:spacing w:line="276" w:lineRule="auto"/>
        <w:jc w:val="center"/>
        <w:rPr>
          <w:i/>
        </w:rPr>
      </w:pPr>
      <w:r>
        <w:rPr>
          <w:i/>
        </w:rPr>
        <w:t>(</w:t>
      </w:r>
      <w:r w:rsidRPr="00C32B18">
        <w:rPr>
          <w:i/>
          <w:color w:val="000000"/>
          <w:sz w:val="28"/>
          <w:szCs w:val="28"/>
        </w:rPr>
        <w:t>прот</w:t>
      </w:r>
      <w:r>
        <w:rPr>
          <w:i/>
          <w:color w:val="000000"/>
          <w:sz w:val="28"/>
          <w:szCs w:val="28"/>
        </w:rPr>
        <w:t>окол № 8 от 02 марта</w:t>
      </w:r>
      <w:r w:rsidRPr="00C32B18">
        <w:rPr>
          <w:i/>
          <w:color w:val="000000"/>
          <w:sz w:val="28"/>
          <w:szCs w:val="28"/>
        </w:rPr>
        <w:t xml:space="preserve"> 2023 г.</w:t>
      </w:r>
      <w:r w:rsidR="004E2532">
        <w:rPr>
          <w:i/>
        </w:rPr>
        <w:t>)</w:t>
      </w:r>
    </w:p>
    <w:p w14:paraId="083BFE81" w14:textId="77777777" w:rsidR="004E2532" w:rsidRDefault="004E2532" w:rsidP="004E2532">
      <w:pPr>
        <w:suppressAutoHyphens/>
        <w:jc w:val="center"/>
        <w:rPr>
          <w:i/>
          <w:sz w:val="28"/>
          <w:szCs w:val="28"/>
        </w:rPr>
      </w:pPr>
    </w:p>
    <w:p w14:paraId="009F6306" w14:textId="77777777" w:rsidR="00030025" w:rsidRDefault="004E2532" w:rsidP="004E2532">
      <w:pPr>
        <w:suppressAutoHyphens/>
        <w:jc w:val="center"/>
        <w:rPr>
          <w:i/>
          <w:sz w:val="28"/>
          <w:szCs w:val="28"/>
        </w:rPr>
      </w:pPr>
      <w:r>
        <w:rPr>
          <w:i/>
          <w:sz w:val="28"/>
          <w:szCs w:val="28"/>
        </w:rPr>
        <w:t xml:space="preserve">  </w:t>
      </w:r>
    </w:p>
    <w:p w14:paraId="7DA68D94" w14:textId="77777777" w:rsidR="00030025" w:rsidRDefault="00030025" w:rsidP="004E2532">
      <w:pPr>
        <w:suppressAutoHyphens/>
        <w:jc w:val="center"/>
        <w:rPr>
          <w:i/>
          <w:sz w:val="28"/>
          <w:szCs w:val="28"/>
        </w:rPr>
      </w:pPr>
    </w:p>
    <w:p w14:paraId="79927401" w14:textId="77777777" w:rsidR="00030025" w:rsidRDefault="00030025" w:rsidP="004E2532">
      <w:pPr>
        <w:suppressAutoHyphens/>
        <w:jc w:val="center"/>
        <w:rPr>
          <w:i/>
          <w:sz w:val="28"/>
          <w:szCs w:val="28"/>
        </w:rPr>
      </w:pPr>
    </w:p>
    <w:p w14:paraId="02793EE2" w14:textId="77777777" w:rsidR="00030025" w:rsidRDefault="00030025" w:rsidP="004E2532">
      <w:pPr>
        <w:suppressAutoHyphens/>
        <w:jc w:val="center"/>
        <w:rPr>
          <w:i/>
          <w:sz w:val="28"/>
          <w:szCs w:val="28"/>
        </w:rPr>
      </w:pPr>
    </w:p>
    <w:p w14:paraId="006E029A" w14:textId="77777777" w:rsidR="00030025" w:rsidRDefault="00030025" w:rsidP="004E2532">
      <w:pPr>
        <w:suppressAutoHyphens/>
        <w:jc w:val="center"/>
        <w:rPr>
          <w:i/>
          <w:sz w:val="28"/>
          <w:szCs w:val="28"/>
        </w:rPr>
      </w:pPr>
    </w:p>
    <w:p w14:paraId="1B1FA05B" w14:textId="77777777" w:rsidR="00716C90" w:rsidRDefault="00716C90" w:rsidP="004E2532">
      <w:pPr>
        <w:suppressAutoHyphens/>
        <w:jc w:val="center"/>
        <w:rPr>
          <w:b/>
          <w:bCs/>
          <w:sz w:val="28"/>
          <w:szCs w:val="28"/>
        </w:rPr>
      </w:pPr>
    </w:p>
    <w:p w14:paraId="17667EA7" w14:textId="3EE610CF" w:rsidR="004E2532" w:rsidRPr="008F3B45" w:rsidRDefault="00030025" w:rsidP="004E2532">
      <w:pPr>
        <w:suppressAutoHyphens/>
        <w:jc w:val="center"/>
        <w:rPr>
          <w:b/>
          <w:bCs/>
          <w:sz w:val="28"/>
          <w:szCs w:val="28"/>
        </w:rPr>
      </w:pPr>
      <w:r w:rsidRPr="008F3B45">
        <w:rPr>
          <w:b/>
          <w:bCs/>
          <w:sz w:val="28"/>
          <w:szCs w:val="28"/>
        </w:rPr>
        <w:t>Москва 2023</w:t>
      </w:r>
    </w:p>
    <w:p w14:paraId="21B5D787" w14:textId="74E2E131" w:rsidR="00310A22" w:rsidRPr="00420263" w:rsidRDefault="009073D7" w:rsidP="00310A22">
      <w:pPr>
        <w:shd w:val="clear" w:color="auto" w:fill="FFFFFF"/>
        <w:rPr>
          <w:color w:val="2C2D2E"/>
          <w:sz w:val="28"/>
          <w:szCs w:val="28"/>
        </w:rPr>
      </w:pPr>
      <w:r>
        <w:rPr>
          <w:b/>
          <w:sz w:val="28"/>
          <w:szCs w:val="28"/>
        </w:rPr>
        <w:br w:type="page"/>
      </w:r>
      <w:r w:rsidR="00310A22" w:rsidRPr="00420263">
        <w:rPr>
          <w:b/>
          <w:bCs/>
          <w:color w:val="2C2D2E"/>
          <w:sz w:val="28"/>
          <w:szCs w:val="28"/>
        </w:rPr>
        <w:lastRenderedPageBreak/>
        <w:t>УДК   347(073)      </w:t>
      </w:r>
    </w:p>
    <w:p w14:paraId="581A12E2" w14:textId="77777777" w:rsidR="00310A22" w:rsidRPr="00420263" w:rsidRDefault="00310A22" w:rsidP="00310A22">
      <w:pPr>
        <w:shd w:val="clear" w:color="auto" w:fill="FFFFFF"/>
        <w:rPr>
          <w:color w:val="2C2D2E"/>
          <w:sz w:val="28"/>
          <w:szCs w:val="28"/>
        </w:rPr>
      </w:pPr>
      <w:r w:rsidRPr="00420263">
        <w:rPr>
          <w:b/>
          <w:bCs/>
          <w:color w:val="2C2D2E"/>
          <w:sz w:val="28"/>
          <w:szCs w:val="28"/>
        </w:rPr>
        <w:t>ББК   67.404      </w:t>
      </w:r>
    </w:p>
    <w:p w14:paraId="7B5354D2" w14:textId="77777777" w:rsidR="00310A22" w:rsidRPr="004C08CB" w:rsidRDefault="00310A22" w:rsidP="00310A22">
      <w:pPr>
        <w:shd w:val="clear" w:color="auto" w:fill="FFFFFF"/>
        <w:rPr>
          <w:color w:val="2C2D2E"/>
          <w:sz w:val="28"/>
          <w:szCs w:val="28"/>
        </w:rPr>
      </w:pPr>
      <w:r w:rsidRPr="00420263">
        <w:rPr>
          <w:b/>
          <w:bCs/>
          <w:color w:val="2C2D2E"/>
          <w:sz w:val="28"/>
          <w:szCs w:val="28"/>
        </w:rPr>
        <w:t>Б25</w:t>
      </w:r>
    </w:p>
    <w:p w14:paraId="46E9EBA2" w14:textId="77777777" w:rsidR="00310A22" w:rsidRDefault="00310A22" w:rsidP="00310A22">
      <w:pPr>
        <w:spacing w:after="200" w:line="276" w:lineRule="auto"/>
        <w:rPr>
          <w:b/>
          <w:sz w:val="28"/>
          <w:szCs w:val="28"/>
        </w:rPr>
      </w:pPr>
    </w:p>
    <w:p w14:paraId="17017CB2" w14:textId="77777777" w:rsidR="00030025" w:rsidRPr="00030025" w:rsidRDefault="00030025" w:rsidP="00310A22">
      <w:pPr>
        <w:spacing w:after="200" w:line="276" w:lineRule="auto"/>
        <w:rPr>
          <w:b/>
          <w:bCs/>
        </w:rPr>
      </w:pPr>
      <w:r w:rsidRPr="00030025">
        <w:rPr>
          <w:b/>
          <w:bCs/>
        </w:rPr>
        <w:t xml:space="preserve">СОДЕРЖАНИЕ </w:t>
      </w:r>
    </w:p>
    <w:p w14:paraId="2F198026" w14:textId="1F1AA4BE" w:rsidR="00030025" w:rsidRPr="00C04208" w:rsidRDefault="00030025" w:rsidP="009E3EFF">
      <w:pPr>
        <w:pStyle w:val="af3"/>
        <w:numPr>
          <w:ilvl w:val="0"/>
          <w:numId w:val="5"/>
        </w:numPr>
        <w:tabs>
          <w:tab w:val="left" w:pos="709"/>
        </w:tabs>
        <w:spacing w:after="200" w:line="276" w:lineRule="auto"/>
        <w:ind w:left="0" w:firstLine="0"/>
        <w:jc w:val="both"/>
      </w:pPr>
      <w:r w:rsidRPr="00C04208">
        <w:t>Наименование дисциплины</w:t>
      </w:r>
      <w:r w:rsidR="009073D7" w:rsidRPr="00C04208">
        <w:t xml:space="preserve"> ………………………………………………………</w:t>
      </w:r>
      <w:proofErr w:type="gramStart"/>
      <w:r w:rsidR="009073D7" w:rsidRPr="00C04208">
        <w:t>…….</w:t>
      </w:r>
      <w:proofErr w:type="gramEnd"/>
      <w:r w:rsidR="00CD0F44">
        <w:t>3</w:t>
      </w:r>
      <w:r w:rsidRPr="00C04208">
        <w:t xml:space="preserve"> </w:t>
      </w:r>
    </w:p>
    <w:p w14:paraId="0055F039" w14:textId="09B57380" w:rsidR="00030025" w:rsidRPr="00C04208" w:rsidRDefault="00030025" w:rsidP="009E3EFF">
      <w:pPr>
        <w:pStyle w:val="af3"/>
        <w:numPr>
          <w:ilvl w:val="0"/>
          <w:numId w:val="5"/>
        </w:numPr>
        <w:tabs>
          <w:tab w:val="left" w:pos="709"/>
        </w:tabs>
        <w:spacing w:after="200" w:line="276" w:lineRule="auto"/>
        <w:ind w:left="0" w:firstLine="0"/>
        <w:jc w:val="both"/>
      </w:pPr>
      <w:r w:rsidRPr="00C04208">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073D7" w:rsidRPr="00C04208">
        <w:t xml:space="preserve"> ……………………………………………………</w:t>
      </w:r>
      <w:proofErr w:type="gramStart"/>
      <w:r w:rsidR="009073D7" w:rsidRPr="00C04208">
        <w:t>…….</w:t>
      </w:r>
      <w:proofErr w:type="gramEnd"/>
      <w:r w:rsidR="00CD0F44">
        <w:t>3</w:t>
      </w:r>
      <w:r w:rsidRPr="00C04208">
        <w:t xml:space="preserve"> </w:t>
      </w:r>
    </w:p>
    <w:p w14:paraId="7BED79F1" w14:textId="1631B1F9" w:rsidR="00030025" w:rsidRPr="00C04208" w:rsidRDefault="00030025" w:rsidP="009E3EFF">
      <w:pPr>
        <w:pStyle w:val="af3"/>
        <w:numPr>
          <w:ilvl w:val="0"/>
          <w:numId w:val="5"/>
        </w:numPr>
        <w:tabs>
          <w:tab w:val="left" w:pos="709"/>
        </w:tabs>
        <w:spacing w:after="200" w:line="276" w:lineRule="auto"/>
        <w:ind w:left="0" w:firstLine="0"/>
        <w:jc w:val="both"/>
      </w:pPr>
      <w:r w:rsidRPr="00C04208">
        <w:t>Место дисциплины в структуре образовательной программы</w:t>
      </w:r>
      <w:r w:rsidR="00110811" w:rsidRPr="00C04208">
        <w:t xml:space="preserve"> …………………</w:t>
      </w:r>
      <w:proofErr w:type="gramStart"/>
      <w:r w:rsidR="00110811" w:rsidRPr="00C04208">
        <w:t>…….</w:t>
      </w:r>
      <w:proofErr w:type="gramEnd"/>
      <w:r w:rsidR="00CD0F44">
        <w:t>3</w:t>
      </w:r>
      <w:r w:rsidRPr="00C04208">
        <w:t xml:space="preserve"> </w:t>
      </w:r>
    </w:p>
    <w:p w14:paraId="606C1E71" w14:textId="77777777" w:rsidR="00030025" w:rsidRPr="00C04208" w:rsidRDefault="00030025" w:rsidP="009E3EFF">
      <w:pPr>
        <w:pStyle w:val="af3"/>
        <w:numPr>
          <w:ilvl w:val="0"/>
          <w:numId w:val="5"/>
        </w:numPr>
        <w:tabs>
          <w:tab w:val="left" w:pos="709"/>
        </w:tabs>
        <w:spacing w:after="200" w:line="276" w:lineRule="auto"/>
        <w:ind w:left="0" w:firstLine="0"/>
        <w:jc w:val="both"/>
      </w:pPr>
      <w:r w:rsidRPr="00C04208">
        <w:t>Объем дисциплины</w:t>
      </w:r>
      <w:r w:rsidR="009E3EFF" w:rsidRPr="00C04208">
        <w:t xml:space="preserve"> </w:t>
      </w:r>
      <w:r w:rsidRPr="00C04208">
        <w:t>(модуля) в зачетных единицах и в академических часах с выделением объема аудиторной (лекции, семинары) и самостоятельной работы обучающихся</w:t>
      </w:r>
      <w:r w:rsidR="00110811" w:rsidRPr="00C04208">
        <w:t xml:space="preserve"> …………………………………………………………………………………….</w:t>
      </w:r>
      <w:r w:rsidR="00C04208" w:rsidRPr="00C04208">
        <w:t>4</w:t>
      </w:r>
      <w:r w:rsidRPr="00C04208">
        <w:t xml:space="preserve"> </w:t>
      </w:r>
    </w:p>
    <w:p w14:paraId="2ED8C213" w14:textId="4CD9F424" w:rsidR="009E3EFF" w:rsidRPr="00C04208" w:rsidRDefault="00030025" w:rsidP="009E3EFF">
      <w:pPr>
        <w:pStyle w:val="af3"/>
        <w:numPr>
          <w:ilvl w:val="0"/>
          <w:numId w:val="5"/>
        </w:numPr>
        <w:tabs>
          <w:tab w:val="left" w:pos="709"/>
        </w:tabs>
        <w:spacing w:after="200" w:line="276" w:lineRule="auto"/>
        <w:ind w:left="0" w:firstLine="0"/>
        <w:jc w:val="both"/>
      </w:pPr>
      <w:r w:rsidRPr="00C04208">
        <w:t xml:space="preserve">Содержание дисциплины, структурированное по темам (разделам) дисциплины с указанием их объемов (в академических часах) и видов учебных занятий </w:t>
      </w:r>
      <w:r w:rsidR="00110811" w:rsidRPr="00C04208">
        <w:t>……………</w:t>
      </w:r>
      <w:proofErr w:type="gramStart"/>
      <w:r w:rsidR="00110811" w:rsidRPr="00C04208">
        <w:t>…</w:t>
      </w:r>
      <w:r w:rsidR="00716C90">
        <w:t>...</w:t>
      </w:r>
      <w:r w:rsidR="00110811" w:rsidRPr="00C04208">
        <w:t>.</w:t>
      </w:r>
      <w:proofErr w:type="gramEnd"/>
      <w:r w:rsidR="00CD0F44">
        <w:t>4</w:t>
      </w:r>
    </w:p>
    <w:p w14:paraId="4C9A1164" w14:textId="1827C857" w:rsidR="009E3EFF" w:rsidRPr="00C04208" w:rsidRDefault="00030025" w:rsidP="009E3EFF">
      <w:pPr>
        <w:pStyle w:val="af3"/>
        <w:tabs>
          <w:tab w:val="left" w:pos="709"/>
        </w:tabs>
        <w:spacing w:after="200" w:line="276" w:lineRule="auto"/>
        <w:ind w:left="0"/>
        <w:jc w:val="both"/>
      </w:pPr>
      <w:r w:rsidRPr="00C04208">
        <w:t xml:space="preserve">5.1. </w:t>
      </w:r>
      <w:r w:rsidR="009E3EFF" w:rsidRPr="00C04208">
        <w:tab/>
      </w:r>
      <w:r w:rsidRPr="00C04208">
        <w:t>Содержание дисциплины</w:t>
      </w:r>
      <w:r w:rsidR="00110811" w:rsidRPr="00C04208">
        <w:t xml:space="preserve"> ……………………………………</w:t>
      </w:r>
      <w:r w:rsidR="00716C90">
        <w:t>...</w:t>
      </w:r>
      <w:r w:rsidR="00110811" w:rsidRPr="00C04208">
        <w:t>…………………</w:t>
      </w:r>
      <w:proofErr w:type="gramStart"/>
      <w:r w:rsidR="00110811" w:rsidRPr="00C04208">
        <w:t>…….</w:t>
      </w:r>
      <w:proofErr w:type="gramEnd"/>
      <w:r w:rsidR="00110811" w:rsidRPr="00C04208">
        <w:t>.</w:t>
      </w:r>
      <w:r w:rsidR="00CD0F44">
        <w:t>4</w:t>
      </w:r>
    </w:p>
    <w:p w14:paraId="4D9A15E6" w14:textId="532DAA5E" w:rsidR="009E3EFF" w:rsidRPr="00C04208" w:rsidRDefault="00030025" w:rsidP="009E3EFF">
      <w:pPr>
        <w:pStyle w:val="af3"/>
        <w:tabs>
          <w:tab w:val="left" w:pos="709"/>
        </w:tabs>
        <w:spacing w:after="200" w:line="276" w:lineRule="auto"/>
        <w:ind w:left="0"/>
        <w:jc w:val="both"/>
      </w:pPr>
      <w:r w:rsidRPr="00C04208">
        <w:t xml:space="preserve">5.2. </w:t>
      </w:r>
      <w:r w:rsidR="009E3EFF" w:rsidRPr="00C04208">
        <w:tab/>
      </w:r>
      <w:r w:rsidRPr="00C04208">
        <w:t>Учебно-тематический план</w:t>
      </w:r>
      <w:r w:rsidR="00110811" w:rsidRPr="00C04208">
        <w:t xml:space="preserve"> ………………………………………………………</w:t>
      </w:r>
      <w:proofErr w:type="gramStart"/>
      <w:r w:rsidR="00110811" w:rsidRPr="00C04208">
        <w:t>…….</w:t>
      </w:r>
      <w:proofErr w:type="gramEnd"/>
      <w:r w:rsidR="00110811" w:rsidRPr="00C04208">
        <w:t>.</w:t>
      </w:r>
      <w:r w:rsidR="00CD0F44">
        <w:t>8</w:t>
      </w:r>
    </w:p>
    <w:p w14:paraId="2B46F9F7" w14:textId="5E040B10" w:rsidR="00030025" w:rsidRPr="00C04208" w:rsidRDefault="00030025" w:rsidP="009E3EFF">
      <w:pPr>
        <w:pStyle w:val="af3"/>
        <w:tabs>
          <w:tab w:val="left" w:pos="709"/>
        </w:tabs>
        <w:spacing w:after="200" w:line="276" w:lineRule="auto"/>
        <w:ind w:left="0"/>
        <w:jc w:val="both"/>
      </w:pPr>
      <w:r w:rsidRPr="00C04208">
        <w:t xml:space="preserve">5.3. </w:t>
      </w:r>
      <w:r w:rsidR="009E3EFF" w:rsidRPr="00C04208">
        <w:tab/>
      </w:r>
      <w:r w:rsidRPr="00C04208">
        <w:t>Содержание семинаров, практических занятий</w:t>
      </w:r>
      <w:r w:rsidR="00110811" w:rsidRPr="00C04208">
        <w:t xml:space="preserve"> …………………………………</w:t>
      </w:r>
      <w:r w:rsidR="00716C90">
        <w:t>...</w:t>
      </w:r>
      <w:r w:rsidR="00110811" w:rsidRPr="00C04208">
        <w:t>…</w:t>
      </w:r>
      <w:r w:rsidR="00CD0F44">
        <w:t>9</w:t>
      </w:r>
      <w:r w:rsidRPr="00C04208">
        <w:t xml:space="preserve"> </w:t>
      </w:r>
    </w:p>
    <w:p w14:paraId="5CF0314D" w14:textId="520BA9C8" w:rsidR="009E3EFF" w:rsidRPr="00C04208" w:rsidRDefault="00030025" w:rsidP="009E3EFF">
      <w:pPr>
        <w:pStyle w:val="af3"/>
        <w:numPr>
          <w:ilvl w:val="0"/>
          <w:numId w:val="5"/>
        </w:numPr>
        <w:tabs>
          <w:tab w:val="left" w:pos="709"/>
        </w:tabs>
        <w:spacing w:after="200" w:line="276" w:lineRule="auto"/>
        <w:ind w:left="0" w:firstLine="0"/>
        <w:jc w:val="both"/>
      </w:pPr>
      <w:r w:rsidRPr="00C04208">
        <w:t>Перечень учебно-методического обеспечения для самостоятельной работы обучающихся по дисциплине</w:t>
      </w:r>
      <w:r w:rsidR="00110811" w:rsidRPr="00C04208">
        <w:t xml:space="preserve"> …………………………………………………………………1</w:t>
      </w:r>
      <w:r w:rsidR="00CD0F44">
        <w:t>2</w:t>
      </w:r>
    </w:p>
    <w:p w14:paraId="05A03623" w14:textId="75283963" w:rsidR="009E3EFF" w:rsidRPr="00C04208" w:rsidRDefault="00030025" w:rsidP="009E3EFF">
      <w:pPr>
        <w:pStyle w:val="af3"/>
        <w:tabs>
          <w:tab w:val="left" w:pos="709"/>
        </w:tabs>
        <w:spacing w:after="200" w:line="276" w:lineRule="auto"/>
        <w:ind w:left="0"/>
        <w:jc w:val="both"/>
      </w:pPr>
      <w:r w:rsidRPr="00C04208">
        <w:t xml:space="preserve">6.1. </w:t>
      </w:r>
      <w:r w:rsidR="009E3EFF" w:rsidRPr="00C04208">
        <w:tab/>
      </w:r>
      <w:r w:rsidRPr="00C04208">
        <w:t>Перечень вопросов, отводимых на самостоятельное освоение дисциплины, формы внеаудиторной самостоятельной работы</w:t>
      </w:r>
      <w:r w:rsidR="00110811" w:rsidRPr="00C04208">
        <w:t xml:space="preserve"> ………………………………………………</w:t>
      </w:r>
      <w:proofErr w:type="gramStart"/>
      <w:r w:rsidR="00110811" w:rsidRPr="00C04208">
        <w:t>…….</w:t>
      </w:r>
      <w:proofErr w:type="gramEnd"/>
      <w:r w:rsidR="00110811" w:rsidRPr="00C04208">
        <w:t>1</w:t>
      </w:r>
      <w:r w:rsidR="00CD0F44">
        <w:t>2</w:t>
      </w:r>
      <w:r w:rsidRPr="00C04208">
        <w:t xml:space="preserve"> </w:t>
      </w:r>
    </w:p>
    <w:p w14:paraId="6E49840D" w14:textId="2A96C8B3" w:rsidR="009E3EFF" w:rsidRPr="00C04208" w:rsidRDefault="00030025" w:rsidP="009E3EFF">
      <w:pPr>
        <w:pStyle w:val="af3"/>
        <w:tabs>
          <w:tab w:val="left" w:pos="709"/>
        </w:tabs>
        <w:spacing w:after="200" w:line="276" w:lineRule="auto"/>
        <w:ind w:left="0"/>
        <w:jc w:val="both"/>
      </w:pPr>
      <w:r w:rsidRPr="00C04208">
        <w:t xml:space="preserve">6.2. </w:t>
      </w:r>
      <w:r w:rsidR="009E3EFF" w:rsidRPr="00C04208">
        <w:tab/>
      </w:r>
      <w:r w:rsidRPr="00C04208">
        <w:t>Перечень вопросов, заданий, тем для подготовки к текущему контролю</w:t>
      </w:r>
      <w:r w:rsidR="00110811" w:rsidRPr="00C04208">
        <w:t xml:space="preserve"> …………1</w:t>
      </w:r>
      <w:r w:rsidR="00CD0F44">
        <w:t>5</w:t>
      </w:r>
      <w:r w:rsidRPr="00C04208">
        <w:t xml:space="preserve"> </w:t>
      </w:r>
    </w:p>
    <w:p w14:paraId="155BCE6D" w14:textId="1CFCB4B8" w:rsidR="00030025" w:rsidRPr="00C04208" w:rsidRDefault="009E3EFF" w:rsidP="009E3EFF">
      <w:pPr>
        <w:pStyle w:val="af3"/>
        <w:tabs>
          <w:tab w:val="left" w:pos="709"/>
        </w:tabs>
        <w:spacing w:after="200" w:line="276" w:lineRule="auto"/>
        <w:ind w:left="0"/>
        <w:jc w:val="both"/>
      </w:pPr>
      <w:r w:rsidRPr="00C04208">
        <w:t xml:space="preserve">7. </w:t>
      </w:r>
      <w:r w:rsidRPr="00C04208">
        <w:tab/>
      </w:r>
      <w:r w:rsidR="00030025" w:rsidRPr="00C04208">
        <w:t>Фонд оценочных средств для проведения промежуточной аттестации обучающихся по дисциплине</w:t>
      </w:r>
      <w:r w:rsidR="00110811" w:rsidRPr="00C04208">
        <w:t xml:space="preserve"> ……………………………………………………………………………</w:t>
      </w:r>
      <w:proofErr w:type="gramStart"/>
      <w:r w:rsidR="00110811" w:rsidRPr="00C04208">
        <w:t>…….</w:t>
      </w:r>
      <w:proofErr w:type="gramEnd"/>
      <w:r w:rsidR="00110811" w:rsidRPr="00C04208">
        <w:t>1</w:t>
      </w:r>
      <w:r w:rsidR="001A2FB5">
        <w:t>7</w:t>
      </w:r>
    </w:p>
    <w:p w14:paraId="7E0AEE0E" w14:textId="11B9A57B" w:rsidR="00030025" w:rsidRPr="00C04208" w:rsidRDefault="00030025" w:rsidP="009E3EFF">
      <w:pPr>
        <w:pStyle w:val="af3"/>
        <w:numPr>
          <w:ilvl w:val="0"/>
          <w:numId w:val="6"/>
        </w:numPr>
        <w:tabs>
          <w:tab w:val="left" w:pos="709"/>
        </w:tabs>
        <w:spacing w:after="200" w:line="276" w:lineRule="auto"/>
        <w:ind w:left="0" w:firstLine="0"/>
        <w:jc w:val="both"/>
      </w:pPr>
      <w:r w:rsidRPr="00C04208">
        <w:t>Перечень основной и дополнительной учебной литературы, необходимой для освоения дисциплины</w:t>
      </w:r>
      <w:r w:rsidR="00110811" w:rsidRPr="00C04208">
        <w:t xml:space="preserve"> ……………………………………………………………………</w:t>
      </w:r>
      <w:proofErr w:type="gramStart"/>
      <w:r w:rsidR="00110811" w:rsidRPr="00C04208">
        <w:t>…….</w:t>
      </w:r>
      <w:proofErr w:type="gramEnd"/>
      <w:r w:rsidR="003079CA" w:rsidRPr="00C04208">
        <w:t>2</w:t>
      </w:r>
      <w:r w:rsidR="001A2FB5">
        <w:t>0</w:t>
      </w:r>
      <w:r w:rsidRPr="00C04208">
        <w:t xml:space="preserve"> </w:t>
      </w:r>
    </w:p>
    <w:p w14:paraId="045B93B7" w14:textId="63A93DDC" w:rsidR="00030025" w:rsidRPr="00C04208" w:rsidRDefault="00030025" w:rsidP="009E3EFF">
      <w:pPr>
        <w:pStyle w:val="af3"/>
        <w:numPr>
          <w:ilvl w:val="0"/>
          <w:numId w:val="6"/>
        </w:numPr>
        <w:tabs>
          <w:tab w:val="left" w:pos="709"/>
        </w:tabs>
        <w:spacing w:after="200" w:line="276" w:lineRule="auto"/>
        <w:ind w:left="0" w:firstLine="0"/>
        <w:jc w:val="both"/>
      </w:pPr>
      <w:r w:rsidRPr="00C04208">
        <w:t>Перечень ресурсов информационно-телекоммуникационной сети «Интернет», необходимых для освоения дисциплины</w:t>
      </w:r>
      <w:r w:rsidR="00110811" w:rsidRPr="00C04208">
        <w:t xml:space="preserve"> ………………………………………………</w:t>
      </w:r>
      <w:proofErr w:type="gramStart"/>
      <w:r w:rsidR="00110811" w:rsidRPr="00C04208">
        <w:t>…….</w:t>
      </w:r>
      <w:proofErr w:type="gramEnd"/>
      <w:r w:rsidR="003079CA" w:rsidRPr="00C04208">
        <w:t>2</w:t>
      </w:r>
      <w:r w:rsidR="00CD0F44">
        <w:t>1</w:t>
      </w:r>
      <w:r w:rsidRPr="00C04208">
        <w:t xml:space="preserve"> </w:t>
      </w:r>
    </w:p>
    <w:p w14:paraId="483E7413" w14:textId="273A5B2C" w:rsidR="00030025" w:rsidRPr="00C04208" w:rsidRDefault="00030025" w:rsidP="009E3EFF">
      <w:pPr>
        <w:pStyle w:val="af3"/>
        <w:numPr>
          <w:ilvl w:val="0"/>
          <w:numId w:val="6"/>
        </w:numPr>
        <w:tabs>
          <w:tab w:val="left" w:pos="709"/>
        </w:tabs>
        <w:spacing w:after="200" w:line="276" w:lineRule="auto"/>
        <w:ind w:left="0" w:firstLine="0"/>
        <w:jc w:val="both"/>
      </w:pPr>
      <w:r w:rsidRPr="00C04208">
        <w:t>Методические указания для обучающихся по освоению дисциплины</w:t>
      </w:r>
      <w:r w:rsidR="00110811" w:rsidRPr="00C04208">
        <w:t xml:space="preserve"> ………</w:t>
      </w:r>
      <w:proofErr w:type="gramStart"/>
      <w:r w:rsidR="00110811" w:rsidRPr="00C04208">
        <w:t>……</w:t>
      </w:r>
      <w:r w:rsidR="003079CA" w:rsidRPr="00C04208">
        <w:t>.</w:t>
      </w:r>
      <w:proofErr w:type="gramEnd"/>
      <w:r w:rsidR="003079CA" w:rsidRPr="00C04208">
        <w:t>2</w:t>
      </w:r>
      <w:r w:rsidR="00F30419">
        <w:t>2</w:t>
      </w:r>
      <w:r w:rsidRPr="00C04208">
        <w:t xml:space="preserve"> </w:t>
      </w:r>
    </w:p>
    <w:p w14:paraId="1EF7D745" w14:textId="76868B2D" w:rsidR="00030025" w:rsidRPr="00C04208" w:rsidRDefault="00030025" w:rsidP="009E3EFF">
      <w:pPr>
        <w:pStyle w:val="af3"/>
        <w:numPr>
          <w:ilvl w:val="0"/>
          <w:numId w:val="6"/>
        </w:numPr>
        <w:tabs>
          <w:tab w:val="left" w:pos="709"/>
        </w:tabs>
        <w:spacing w:after="200" w:line="276" w:lineRule="auto"/>
        <w:ind w:left="0" w:firstLine="0"/>
        <w:jc w:val="both"/>
      </w:pPr>
      <w:r w:rsidRPr="00C04208">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10811" w:rsidRPr="00C04208">
        <w:t xml:space="preserve"> ………………</w:t>
      </w:r>
      <w:r w:rsidR="005315AE">
        <w:t>…………</w:t>
      </w:r>
      <w:proofErr w:type="gramStart"/>
      <w:r w:rsidR="005315AE">
        <w:t>…….</w:t>
      </w:r>
      <w:proofErr w:type="gramEnd"/>
      <w:r w:rsidR="00110811" w:rsidRPr="00C04208">
        <w:t>…</w:t>
      </w:r>
      <w:r w:rsidR="00716C90">
        <w:t>…...</w:t>
      </w:r>
      <w:r w:rsidR="003079CA" w:rsidRPr="00C04208">
        <w:t>2</w:t>
      </w:r>
      <w:r w:rsidR="005315AE">
        <w:t>3</w:t>
      </w:r>
    </w:p>
    <w:p w14:paraId="250A27CB" w14:textId="464DBBE6" w:rsidR="00030025" w:rsidRPr="00C04208" w:rsidRDefault="00030025" w:rsidP="009E3EFF">
      <w:pPr>
        <w:pStyle w:val="af3"/>
        <w:tabs>
          <w:tab w:val="left" w:pos="709"/>
        </w:tabs>
        <w:spacing w:after="200" w:line="276" w:lineRule="auto"/>
        <w:ind w:left="0"/>
        <w:jc w:val="both"/>
      </w:pPr>
      <w:r w:rsidRPr="00C04208">
        <w:t xml:space="preserve">11.1. </w:t>
      </w:r>
      <w:r w:rsidR="009E3EFF" w:rsidRPr="00C04208">
        <w:tab/>
      </w:r>
      <w:r w:rsidRPr="00C04208">
        <w:t>Комплект лицензионного программного обеспечения</w:t>
      </w:r>
      <w:r w:rsidR="00110811" w:rsidRPr="00C04208">
        <w:t xml:space="preserve"> ……………………………</w:t>
      </w:r>
      <w:r w:rsidR="003079CA" w:rsidRPr="00C04208">
        <w:t>...2</w:t>
      </w:r>
      <w:r w:rsidR="005315AE">
        <w:t>3</w:t>
      </w:r>
    </w:p>
    <w:p w14:paraId="11A5534B" w14:textId="52DB68FB" w:rsidR="00030025" w:rsidRPr="00C04208" w:rsidRDefault="00030025" w:rsidP="009E3EFF">
      <w:pPr>
        <w:pStyle w:val="af3"/>
        <w:tabs>
          <w:tab w:val="left" w:pos="709"/>
        </w:tabs>
        <w:spacing w:after="200" w:line="276" w:lineRule="auto"/>
        <w:ind w:left="0"/>
        <w:jc w:val="both"/>
      </w:pPr>
      <w:r w:rsidRPr="00C04208">
        <w:t xml:space="preserve">11.2. </w:t>
      </w:r>
      <w:r w:rsidR="009E3EFF" w:rsidRPr="00C04208">
        <w:tab/>
      </w:r>
      <w:r w:rsidRPr="00C04208">
        <w:t>Современные профессиональные базы данных и информационные справочные системы</w:t>
      </w:r>
      <w:r w:rsidR="00110811" w:rsidRPr="00C04208">
        <w:t xml:space="preserve"> ………………………………</w:t>
      </w:r>
      <w:r w:rsidR="00716C90">
        <w:t>…………………………………………………………</w:t>
      </w:r>
      <w:r w:rsidR="003079CA" w:rsidRPr="00C04208">
        <w:t>2</w:t>
      </w:r>
      <w:r w:rsidR="001A2FB5">
        <w:t>3</w:t>
      </w:r>
    </w:p>
    <w:p w14:paraId="0E790EBC" w14:textId="1C86D5F1" w:rsidR="00030025" w:rsidRPr="00C04208" w:rsidRDefault="00030025" w:rsidP="009E3EFF">
      <w:pPr>
        <w:pStyle w:val="af3"/>
        <w:tabs>
          <w:tab w:val="left" w:pos="709"/>
        </w:tabs>
        <w:spacing w:after="200" w:line="276" w:lineRule="auto"/>
        <w:ind w:left="0"/>
        <w:jc w:val="both"/>
      </w:pPr>
      <w:r w:rsidRPr="00C04208">
        <w:t xml:space="preserve">11.3. </w:t>
      </w:r>
      <w:r w:rsidR="009E3EFF" w:rsidRPr="00C04208">
        <w:tab/>
      </w:r>
      <w:r w:rsidRPr="00C04208">
        <w:t>Сертифицированные программные и аппаратные средства защиты информации</w:t>
      </w:r>
      <w:proofErr w:type="gramStart"/>
      <w:r w:rsidR="00110811" w:rsidRPr="00C04208">
        <w:t xml:space="preserve"> </w:t>
      </w:r>
      <w:r w:rsidR="00716C90">
        <w:t>..</w:t>
      </w:r>
      <w:proofErr w:type="gramEnd"/>
      <w:r w:rsidR="003079CA" w:rsidRPr="00C04208">
        <w:t>2</w:t>
      </w:r>
      <w:r w:rsidR="001A2FB5">
        <w:t>3</w:t>
      </w:r>
      <w:r w:rsidRPr="00C04208">
        <w:t xml:space="preserve"> </w:t>
      </w:r>
    </w:p>
    <w:p w14:paraId="5536F566" w14:textId="16640E6D" w:rsidR="00030025" w:rsidRPr="00C04208" w:rsidRDefault="00030025" w:rsidP="009E3EFF">
      <w:pPr>
        <w:pStyle w:val="af3"/>
        <w:numPr>
          <w:ilvl w:val="0"/>
          <w:numId w:val="6"/>
        </w:numPr>
        <w:tabs>
          <w:tab w:val="left" w:pos="709"/>
        </w:tabs>
        <w:spacing w:after="200" w:line="276" w:lineRule="auto"/>
        <w:ind w:left="0" w:firstLine="0"/>
        <w:jc w:val="both"/>
      </w:pPr>
      <w:r w:rsidRPr="00C04208">
        <w:t>Описание материально-технической базы, необходимой для осуществления образовательного процесса по дисциплине</w:t>
      </w:r>
      <w:r w:rsidR="00110811" w:rsidRPr="00C04208">
        <w:t xml:space="preserve"> …………………………………</w:t>
      </w:r>
      <w:r w:rsidR="00716C90">
        <w:t>…………...</w:t>
      </w:r>
      <w:r w:rsidR="00110811" w:rsidRPr="00C04208">
        <w:t>…</w:t>
      </w:r>
      <w:r w:rsidR="003079CA" w:rsidRPr="00C04208">
        <w:t>..2</w:t>
      </w:r>
      <w:r w:rsidR="001A2FB5">
        <w:t>3</w:t>
      </w:r>
    </w:p>
    <w:p w14:paraId="38711F40" w14:textId="77777777" w:rsidR="004C08CB" w:rsidRDefault="004C08CB">
      <w:pPr>
        <w:spacing w:after="200" w:line="276" w:lineRule="auto"/>
        <w:rPr>
          <w:b/>
          <w:sz w:val="28"/>
          <w:szCs w:val="28"/>
        </w:rPr>
      </w:pPr>
    </w:p>
    <w:p w14:paraId="66C8A1E1" w14:textId="77777777" w:rsidR="009073D7" w:rsidRDefault="009073D7">
      <w:pPr>
        <w:spacing w:after="200" w:line="276" w:lineRule="auto"/>
        <w:rPr>
          <w:b/>
          <w:sz w:val="28"/>
          <w:szCs w:val="28"/>
        </w:rPr>
      </w:pPr>
      <w:r>
        <w:rPr>
          <w:b/>
          <w:sz w:val="28"/>
          <w:szCs w:val="28"/>
        </w:rPr>
        <w:br w:type="page"/>
      </w:r>
    </w:p>
    <w:p w14:paraId="39F72774" w14:textId="77777777" w:rsidR="006515EC" w:rsidRDefault="006515EC" w:rsidP="00030025">
      <w:pPr>
        <w:spacing w:after="200" w:line="276" w:lineRule="auto"/>
        <w:ind w:firstLine="708"/>
        <w:rPr>
          <w:b/>
          <w:sz w:val="28"/>
          <w:szCs w:val="28"/>
        </w:rPr>
      </w:pPr>
      <w:r>
        <w:rPr>
          <w:b/>
          <w:sz w:val="28"/>
          <w:szCs w:val="28"/>
        </w:rPr>
        <w:lastRenderedPageBreak/>
        <w:t xml:space="preserve">1. Наименование дисциплины </w:t>
      </w:r>
    </w:p>
    <w:p w14:paraId="59B16A80" w14:textId="77777777" w:rsidR="006515EC" w:rsidRDefault="006515EC" w:rsidP="00B97E4C">
      <w:pPr>
        <w:keepNext/>
        <w:ind w:firstLine="709"/>
        <w:jc w:val="both"/>
        <w:rPr>
          <w:sz w:val="28"/>
          <w:szCs w:val="28"/>
        </w:rPr>
      </w:pPr>
      <w:r>
        <w:rPr>
          <w:sz w:val="28"/>
          <w:szCs w:val="28"/>
        </w:rPr>
        <w:t>Договорное право</w:t>
      </w:r>
    </w:p>
    <w:p w14:paraId="064F96C8" w14:textId="77777777" w:rsidR="006515EC" w:rsidRPr="000218DE" w:rsidRDefault="006515EC" w:rsidP="00B97E4C">
      <w:pPr>
        <w:keepNext/>
        <w:ind w:firstLine="709"/>
        <w:jc w:val="both"/>
        <w:rPr>
          <w:bCs/>
          <w:sz w:val="28"/>
          <w:szCs w:val="28"/>
        </w:rPr>
      </w:pPr>
    </w:p>
    <w:p w14:paraId="365827CF" w14:textId="77777777" w:rsidR="006515EC" w:rsidRDefault="006515EC" w:rsidP="00B97E4C">
      <w:pPr>
        <w:tabs>
          <w:tab w:val="left" w:pos="540"/>
        </w:tabs>
        <w:ind w:firstLine="709"/>
        <w:contextualSpacing/>
        <w:jc w:val="both"/>
        <w:rPr>
          <w:b/>
          <w:sz w:val="28"/>
          <w:szCs w:val="28"/>
        </w:rPr>
      </w:pPr>
      <w:r w:rsidRPr="00BE3BA3">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p>
    <w:p w14:paraId="6EFC1008" w14:textId="77777777" w:rsidR="006515EC" w:rsidRDefault="006515EC" w:rsidP="00B97E4C">
      <w:pPr>
        <w:tabs>
          <w:tab w:val="left" w:pos="540"/>
        </w:tabs>
        <w:ind w:firstLine="709"/>
        <w:contextualSpacing/>
        <w:jc w:val="both"/>
        <w:rPr>
          <w:sz w:val="28"/>
          <w:szCs w:val="28"/>
        </w:rPr>
      </w:pPr>
    </w:p>
    <w:tbl>
      <w:tblPr>
        <w:tblStyle w:val="af6"/>
        <w:tblW w:w="10206" w:type="dxa"/>
        <w:tblInd w:w="-459" w:type="dxa"/>
        <w:tblLook w:val="04A0" w:firstRow="1" w:lastRow="0" w:firstColumn="1" w:lastColumn="0" w:noHBand="0" w:noVBand="1"/>
      </w:tblPr>
      <w:tblGrid>
        <w:gridCol w:w="1565"/>
        <w:gridCol w:w="2150"/>
        <w:gridCol w:w="2806"/>
        <w:gridCol w:w="3685"/>
      </w:tblGrid>
      <w:tr w:rsidR="00B97E4C" w:rsidRPr="00DF72BF" w14:paraId="376A212F" w14:textId="77777777" w:rsidTr="00DF72BF">
        <w:trPr>
          <w:trHeight w:val="1469"/>
        </w:trPr>
        <w:tc>
          <w:tcPr>
            <w:tcW w:w="1565" w:type="dxa"/>
          </w:tcPr>
          <w:p w14:paraId="56FFE8F5" w14:textId="77777777" w:rsidR="006515EC" w:rsidRPr="00DF72BF" w:rsidRDefault="006515EC" w:rsidP="00E90764">
            <w:pPr>
              <w:tabs>
                <w:tab w:val="left" w:pos="540"/>
              </w:tabs>
              <w:contextualSpacing/>
              <w:jc w:val="center"/>
            </w:pPr>
            <w:r w:rsidRPr="00DF72BF">
              <w:t>Код компетенции</w:t>
            </w:r>
          </w:p>
        </w:tc>
        <w:tc>
          <w:tcPr>
            <w:tcW w:w="2150" w:type="dxa"/>
          </w:tcPr>
          <w:p w14:paraId="3298E821" w14:textId="77777777" w:rsidR="006515EC" w:rsidRPr="00DF72BF" w:rsidRDefault="006515EC" w:rsidP="00E90764">
            <w:pPr>
              <w:tabs>
                <w:tab w:val="left" w:pos="540"/>
              </w:tabs>
              <w:contextualSpacing/>
              <w:jc w:val="center"/>
            </w:pPr>
            <w:r w:rsidRPr="00DF72BF">
              <w:t>Наименование компетенции</w:t>
            </w:r>
          </w:p>
        </w:tc>
        <w:tc>
          <w:tcPr>
            <w:tcW w:w="2806" w:type="dxa"/>
          </w:tcPr>
          <w:p w14:paraId="2F0E0DC2" w14:textId="77777777" w:rsidR="006515EC" w:rsidRPr="00DF72BF" w:rsidRDefault="006515EC" w:rsidP="00E90764">
            <w:pPr>
              <w:tabs>
                <w:tab w:val="left" w:pos="540"/>
              </w:tabs>
              <w:contextualSpacing/>
              <w:jc w:val="center"/>
            </w:pPr>
            <w:r w:rsidRPr="00DF72BF">
              <w:t>Индикаторы достижения компетенции</w:t>
            </w:r>
          </w:p>
        </w:tc>
        <w:tc>
          <w:tcPr>
            <w:tcW w:w="3685" w:type="dxa"/>
          </w:tcPr>
          <w:p w14:paraId="4932A82A" w14:textId="77777777" w:rsidR="006515EC" w:rsidRPr="00DF72BF" w:rsidRDefault="006515EC" w:rsidP="00E90764">
            <w:pPr>
              <w:tabs>
                <w:tab w:val="left" w:pos="540"/>
              </w:tabs>
              <w:contextualSpacing/>
              <w:jc w:val="center"/>
            </w:pPr>
            <w:r w:rsidRPr="00DF72BF">
              <w:t>Результаты обучения (умения и знания), соотнесенные с индикаторами достижения компетенции</w:t>
            </w:r>
          </w:p>
        </w:tc>
      </w:tr>
      <w:tr w:rsidR="00B97E4C" w:rsidRPr="00DF72BF" w14:paraId="6FEF6EFE" w14:textId="77777777" w:rsidTr="00DF72BF">
        <w:trPr>
          <w:trHeight w:val="2265"/>
        </w:trPr>
        <w:tc>
          <w:tcPr>
            <w:tcW w:w="1565" w:type="dxa"/>
          </w:tcPr>
          <w:p w14:paraId="7D87DE50" w14:textId="77777777" w:rsidR="00B97E4C" w:rsidRPr="00DF72BF" w:rsidRDefault="00B97E4C" w:rsidP="00E90764">
            <w:pPr>
              <w:tabs>
                <w:tab w:val="left" w:pos="540"/>
              </w:tabs>
              <w:contextualSpacing/>
            </w:pPr>
            <w:r w:rsidRPr="00DF72BF">
              <w:t>ПКП-1</w:t>
            </w:r>
          </w:p>
        </w:tc>
        <w:tc>
          <w:tcPr>
            <w:tcW w:w="2150" w:type="dxa"/>
          </w:tcPr>
          <w:p w14:paraId="6068A5E3" w14:textId="77777777" w:rsidR="00B97E4C" w:rsidRPr="00DF72BF" w:rsidRDefault="00B97E4C" w:rsidP="00E90764">
            <w:pPr>
              <w:tabs>
                <w:tab w:val="left" w:pos="540"/>
              </w:tabs>
              <w:contextualSpacing/>
            </w:pPr>
            <w:r w:rsidRPr="00DF72BF">
              <w:t>Способность к применению в профессиональной деятельности российских и международных нормативных документов</w:t>
            </w:r>
          </w:p>
        </w:tc>
        <w:tc>
          <w:tcPr>
            <w:tcW w:w="2806" w:type="dxa"/>
          </w:tcPr>
          <w:p w14:paraId="29B0D500" w14:textId="77777777" w:rsidR="00B97E4C" w:rsidRPr="00DF72BF" w:rsidRDefault="00B97E4C" w:rsidP="00E90764">
            <w:pPr>
              <w:contextualSpacing/>
            </w:pPr>
            <w:r w:rsidRPr="00DF72BF">
              <w:t>1. Демонстрирует знания российских и международных нормативных документов для решения задач профессиональной деятельности.</w:t>
            </w:r>
          </w:p>
        </w:tc>
        <w:tc>
          <w:tcPr>
            <w:tcW w:w="3685" w:type="dxa"/>
          </w:tcPr>
          <w:p w14:paraId="7FE82B2D" w14:textId="77777777" w:rsidR="00B97E4C" w:rsidRDefault="00B97E4C" w:rsidP="00E90764">
            <w:pPr>
              <w:tabs>
                <w:tab w:val="left" w:pos="540"/>
              </w:tabs>
              <w:contextualSpacing/>
            </w:pPr>
            <w:r w:rsidRPr="00DF72BF">
              <w:rPr>
                <w:b/>
                <w:bCs/>
              </w:rPr>
              <w:t>Знать:</w:t>
            </w:r>
            <w:r w:rsidRPr="00DF72BF">
              <w:t xml:space="preserve"> нормативно-правовое регулирование отдельных договорных отношений законодательством Российской Федерации и нормами международного права при решении отдельных профессиональных задач</w:t>
            </w:r>
          </w:p>
          <w:p w14:paraId="08CD56CF" w14:textId="77777777" w:rsidR="00DF72BF" w:rsidRPr="00DF72BF" w:rsidRDefault="00DF72BF" w:rsidP="00E90764">
            <w:pPr>
              <w:tabs>
                <w:tab w:val="left" w:pos="540"/>
              </w:tabs>
              <w:contextualSpacing/>
            </w:pPr>
          </w:p>
          <w:p w14:paraId="4888079C" w14:textId="77777777" w:rsidR="00B97E4C" w:rsidRDefault="00B97E4C" w:rsidP="00E90764">
            <w:pPr>
              <w:tabs>
                <w:tab w:val="left" w:pos="540"/>
              </w:tabs>
              <w:contextualSpacing/>
            </w:pPr>
            <w:r w:rsidRPr="00DF72BF">
              <w:rPr>
                <w:b/>
                <w:bCs/>
              </w:rPr>
              <w:t>Уметь:</w:t>
            </w:r>
            <w:r w:rsidRPr="00DF72BF">
              <w:t xml:space="preserve"> определять отдельных нормы российского и международного законодательства, регулирующие определенные виды договорных отношений при решении конкретных практических задач</w:t>
            </w:r>
          </w:p>
          <w:p w14:paraId="2598BF4B" w14:textId="77777777" w:rsidR="00DF72BF" w:rsidRPr="00DF72BF" w:rsidRDefault="00DF72BF" w:rsidP="00E90764">
            <w:pPr>
              <w:tabs>
                <w:tab w:val="left" w:pos="540"/>
              </w:tabs>
              <w:contextualSpacing/>
            </w:pPr>
          </w:p>
        </w:tc>
      </w:tr>
    </w:tbl>
    <w:p w14:paraId="4F8202CE" w14:textId="77777777" w:rsidR="00DF72BF" w:rsidRPr="0088321E" w:rsidRDefault="00DF72BF" w:rsidP="00B97E4C">
      <w:pPr>
        <w:tabs>
          <w:tab w:val="left" w:pos="540"/>
        </w:tabs>
        <w:ind w:firstLine="709"/>
        <w:contextualSpacing/>
        <w:jc w:val="both"/>
        <w:rPr>
          <w:sz w:val="28"/>
          <w:szCs w:val="28"/>
        </w:rPr>
      </w:pPr>
    </w:p>
    <w:p w14:paraId="49B26E7B" w14:textId="77777777" w:rsidR="003B5127" w:rsidRDefault="003B5127" w:rsidP="00B97E4C">
      <w:pPr>
        <w:ind w:firstLine="709"/>
        <w:jc w:val="both"/>
        <w:rPr>
          <w:b/>
          <w:bCs/>
          <w:sz w:val="28"/>
          <w:szCs w:val="28"/>
        </w:rPr>
      </w:pPr>
    </w:p>
    <w:p w14:paraId="5D452FC3" w14:textId="77777777" w:rsidR="003B5127" w:rsidRDefault="003B5127" w:rsidP="00B97E4C">
      <w:pPr>
        <w:ind w:firstLine="709"/>
        <w:jc w:val="both"/>
        <w:rPr>
          <w:b/>
          <w:bCs/>
          <w:sz w:val="28"/>
          <w:szCs w:val="28"/>
        </w:rPr>
      </w:pPr>
    </w:p>
    <w:p w14:paraId="424625D4" w14:textId="77777777" w:rsidR="006515EC" w:rsidRDefault="006515EC" w:rsidP="00B97E4C">
      <w:pPr>
        <w:ind w:firstLine="709"/>
        <w:jc w:val="both"/>
        <w:rPr>
          <w:b/>
          <w:bCs/>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14:paraId="182615A0" w14:textId="77777777" w:rsidR="00DF72BF" w:rsidRPr="001C58B4" w:rsidRDefault="00DF72BF" w:rsidP="00B97E4C">
      <w:pPr>
        <w:ind w:firstLine="709"/>
        <w:jc w:val="both"/>
        <w:rPr>
          <w:b/>
          <w:sz w:val="28"/>
          <w:szCs w:val="28"/>
        </w:rPr>
      </w:pPr>
    </w:p>
    <w:p w14:paraId="08186C47" w14:textId="77777777" w:rsidR="00CD712A" w:rsidRPr="00031B6E" w:rsidRDefault="00CD712A" w:rsidP="00DF72BF">
      <w:pPr>
        <w:spacing w:line="276" w:lineRule="auto"/>
        <w:ind w:firstLine="709"/>
        <w:jc w:val="both"/>
        <w:rPr>
          <w:bCs/>
          <w:sz w:val="28"/>
          <w:szCs w:val="28"/>
        </w:rPr>
      </w:pPr>
      <w:r w:rsidRPr="00031B6E">
        <w:rPr>
          <w:bCs/>
          <w:sz w:val="28"/>
          <w:szCs w:val="28"/>
        </w:rPr>
        <w:t xml:space="preserve">Дисциплина «Договорное право» </w:t>
      </w:r>
      <w:r w:rsidR="00DF72BF" w:rsidRPr="00031B6E">
        <w:rPr>
          <w:bCs/>
          <w:sz w:val="28"/>
          <w:szCs w:val="28"/>
        </w:rPr>
        <w:t>входит в цикл профиля (элективный) части, формируемой участниками образовательных отношений</w:t>
      </w:r>
      <w:r w:rsidRPr="00031B6E">
        <w:rPr>
          <w:bCs/>
          <w:sz w:val="28"/>
          <w:szCs w:val="28"/>
        </w:rPr>
        <w:t xml:space="preserve"> </w:t>
      </w:r>
      <w:r w:rsidR="00D70785" w:rsidRPr="00031B6E">
        <w:rPr>
          <w:bCs/>
          <w:sz w:val="28"/>
          <w:szCs w:val="28"/>
        </w:rPr>
        <w:t xml:space="preserve">(Модуль </w:t>
      </w:r>
      <w:r w:rsidR="00031B6E" w:rsidRPr="00031B6E">
        <w:rPr>
          <w:bCs/>
          <w:sz w:val="28"/>
          <w:szCs w:val="28"/>
        </w:rPr>
        <w:t>«</w:t>
      </w:r>
      <w:r w:rsidR="00D70785" w:rsidRPr="00031B6E">
        <w:rPr>
          <w:bCs/>
          <w:sz w:val="28"/>
          <w:szCs w:val="28"/>
        </w:rPr>
        <w:t>Правовое регулирование бизнеса</w:t>
      </w:r>
      <w:r w:rsidR="00031B6E" w:rsidRPr="00031B6E">
        <w:rPr>
          <w:bCs/>
          <w:sz w:val="28"/>
          <w:szCs w:val="28"/>
        </w:rPr>
        <w:t>»</w:t>
      </w:r>
      <w:r w:rsidR="00D70785" w:rsidRPr="00031B6E">
        <w:rPr>
          <w:bCs/>
          <w:sz w:val="28"/>
          <w:szCs w:val="28"/>
        </w:rPr>
        <w:t>)</w:t>
      </w:r>
      <w:r w:rsidRPr="00031B6E">
        <w:rPr>
          <w:bCs/>
          <w:sz w:val="28"/>
          <w:szCs w:val="28"/>
        </w:rPr>
        <w:t xml:space="preserve"> образовательной программы</w:t>
      </w:r>
      <w:r w:rsidR="00DF72BF" w:rsidRPr="00031B6E">
        <w:t xml:space="preserve"> </w:t>
      </w:r>
      <w:r w:rsidR="00DF72BF" w:rsidRPr="00031B6E">
        <w:rPr>
          <w:bCs/>
          <w:sz w:val="28"/>
          <w:szCs w:val="28"/>
        </w:rPr>
        <w:t>по направлению подготовки 38.03.01 «Экономика»</w:t>
      </w:r>
      <w:r w:rsidRPr="00031B6E">
        <w:rPr>
          <w:bCs/>
          <w:sz w:val="28"/>
          <w:szCs w:val="28"/>
        </w:rPr>
        <w:t xml:space="preserve"> профил</w:t>
      </w:r>
      <w:r w:rsidR="00DF72BF" w:rsidRPr="00031B6E">
        <w:rPr>
          <w:bCs/>
          <w:sz w:val="28"/>
          <w:szCs w:val="28"/>
        </w:rPr>
        <w:t>ь</w:t>
      </w:r>
      <w:r w:rsidRPr="00031B6E">
        <w:rPr>
          <w:bCs/>
          <w:sz w:val="28"/>
          <w:szCs w:val="28"/>
        </w:rPr>
        <w:t xml:space="preserve"> «Учет, анализ и аудит».</w:t>
      </w:r>
    </w:p>
    <w:p w14:paraId="2BFE8868" w14:textId="77777777" w:rsidR="00CD712A" w:rsidRPr="00DF72BF" w:rsidRDefault="00CD712A" w:rsidP="00DF72BF">
      <w:pPr>
        <w:spacing w:line="276" w:lineRule="auto"/>
        <w:ind w:firstLine="709"/>
        <w:jc w:val="both"/>
        <w:rPr>
          <w:bCs/>
          <w:color w:val="FF0000"/>
          <w:sz w:val="28"/>
          <w:szCs w:val="28"/>
        </w:rPr>
      </w:pPr>
    </w:p>
    <w:p w14:paraId="5EC3C27D" w14:textId="77777777" w:rsidR="006515EC" w:rsidRDefault="006515EC" w:rsidP="00B97E4C">
      <w:pPr>
        <w:ind w:firstLine="709"/>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14:paraId="170924E8" w14:textId="77777777" w:rsidR="00BC2879" w:rsidRPr="007E4CC5" w:rsidRDefault="00BC2879" w:rsidP="00B97E4C">
      <w:pPr>
        <w:ind w:firstLine="709"/>
        <w:jc w:val="both"/>
        <w:rPr>
          <w:b/>
          <w:sz w:val="28"/>
          <w:szCs w:val="28"/>
        </w:rPr>
      </w:pPr>
    </w:p>
    <w:p w14:paraId="54D9968C" w14:textId="77777777" w:rsidR="006515EC" w:rsidRPr="00031B6E" w:rsidRDefault="00BC2879" w:rsidP="00B97E4C">
      <w:pPr>
        <w:keepNext/>
        <w:ind w:left="567"/>
        <w:jc w:val="center"/>
        <w:rPr>
          <w:b/>
          <w:bCs/>
          <w:i/>
          <w:iCs/>
          <w:u w:val="single"/>
        </w:rPr>
      </w:pPr>
      <w:r w:rsidRPr="00031B6E">
        <w:rPr>
          <w:b/>
          <w:bCs/>
          <w:i/>
          <w:iCs/>
          <w:u w:val="single"/>
        </w:rPr>
        <w:lastRenderedPageBreak/>
        <w:t xml:space="preserve">Для </w:t>
      </w:r>
      <w:proofErr w:type="gramStart"/>
      <w:r w:rsidRPr="00031B6E">
        <w:rPr>
          <w:b/>
          <w:bCs/>
          <w:i/>
          <w:iCs/>
          <w:u w:val="single"/>
        </w:rPr>
        <w:t>очной</w:t>
      </w:r>
      <w:r w:rsidR="008F3B45" w:rsidRPr="00031B6E">
        <w:rPr>
          <w:b/>
          <w:bCs/>
          <w:i/>
          <w:iCs/>
          <w:u w:val="single"/>
        </w:rPr>
        <w:t xml:space="preserve"> </w:t>
      </w:r>
      <w:r w:rsidRPr="00031B6E">
        <w:rPr>
          <w:b/>
          <w:bCs/>
          <w:i/>
          <w:iCs/>
          <w:u w:val="single"/>
        </w:rPr>
        <w:t xml:space="preserve"> </w:t>
      </w:r>
      <w:r w:rsidR="008F3B45" w:rsidRPr="00031B6E">
        <w:rPr>
          <w:b/>
          <w:bCs/>
          <w:i/>
          <w:iCs/>
          <w:u w:val="single"/>
        </w:rPr>
        <w:t>/</w:t>
      </w:r>
      <w:proofErr w:type="gramEnd"/>
      <w:r w:rsidRPr="00031B6E">
        <w:rPr>
          <w:b/>
          <w:bCs/>
          <w:i/>
          <w:iCs/>
          <w:u w:val="single"/>
        </w:rPr>
        <w:t xml:space="preserve"> очно-заочной форм обучения</w:t>
      </w:r>
    </w:p>
    <w:tbl>
      <w:tblPr>
        <w:tblpPr w:leftFromText="180" w:rightFromText="180" w:vertAnchor="text" w:horzAnchor="margin" w:tblpXSpec="center" w:tblpY="85"/>
        <w:tblW w:w="10247" w:type="dxa"/>
        <w:tblLayout w:type="fixed"/>
        <w:tblCellMar>
          <w:left w:w="40" w:type="dxa"/>
          <w:right w:w="40" w:type="dxa"/>
        </w:tblCellMar>
        <w:tblLook w:val="0000" w:firstRow="0" w:lastRow="0" w:firstColumn="0" w:lastColumn="0" w:noHBand="0" w:noVBand="0"/>
      </w:tblPr>
      <w:tblGrid>
        <w:gridCol w:w="5176"/>
        <w:gridCol w:w="2535"/>
        <w:gridCol w:w="2536"/>
      </w:tblGrid>
      <w:tr w:rsidR="00B579C3" w:rsidRPr="00585558" w14:paraId="1DBAC740" w14:textId="77777777" w:rsidTr="00DF72BF">
        <w:trPr>
          <w:trHeight w:hRule="exact" w:val="798"/>
        </w:trPr>
        <w:tc>
          <w:tcPr>
            <w:tcW w:w="5176" w:type="dxa"/>
            <w:tcBorders>
              <w:top w:val="single" w:sz="6" w:space="0" w:color="auto"/>
              <w:left w:val="single" w:sz="6" w:space="0" w:color="auto"/>
              <w:bottom w:val="single" w:sz="6" w:space="0" w:color="auto"/>
              <w:right w:val="single" w:sz="6" w:space="0" w:color="auto"/>
            </w:tcBorders>
            <w:shd w:val="clear" w:color="auto" w:fill="FFFFFF"/>
          </w:tcPr>
          <w:p w14:paraId="3A715087" w14:textId="77777777" w:rsidR="00B579C3" w:rsidRPr="00585558" w:rsidRDefault="00B579C3" w:rsidP="00B579C3">
            <w:pPr>
              <w:widowControl w:val="0"/>
              <w:shd w:val="clear" w:color="auto" w:fill="FFFFFF"/>
              <w:ind w:left="14" w:right="1498"/>
            </w:pPr>
            <w:r w:rsidRPr="00585558">
              <w:rPr>
                <w:b/>
                <w:bCs/>
                <w:color w:val="000000"/>
              </w:rPr>
              <w:t>Вид учебной работы по дисциплине</w:t>
            </w:r>
          </w:p>
        </w:tc>
        <w:tc>
          <w:tcPr>
            <w:tcW w:w="2535" w:type="dxa"/>
            <w:tcBorders>
              <w:top w:val="single" w:sz="6" w:space="0" w:color="auto"/>
              <w:left w:val="single" w:sz="6" w:space="0" w:color="auto"/>
              <w:bottom w:val="single" w:sz="6" w:space="0" w:color="auto"/>
              <w:right w:val="single" w:sz="6" w:space="0" w:color="auto"/>
            </w:tcBorders>
            <w:shd w:val="clear" w:color="auto" w:fill="FFFFFF"/>
          </w:tcPr>
          <w:p w14:paraId="282B1274" w14:textId="77777777" w:rsidR="00B579C3" w:rsidRPr="00585558" w:rsidRDefault="00B579C3" w:rsidP="00B579C3">
            <w:pPr>
              <w:widowControl w:val="0"/>
              <w:shd w:val="clear" w:color="auto" w:fill="FFFFFF"/>
              <w:ind w:left="187" w:right="178"/>
              <w:jc w:val="center"/>
              <w:rPr>
                <w:b/>
                <w:bCs/>
                <w:color w:val="000000"/>
              </w:rPr>
            </w:pPr>
            <w:r w:rsidRPr="00585558">
              <w:rPr>
                <w:b/>
                <w:bCs/>
                <w:color w:val="000000"/>
              </w:rPr>
              <w:t xml:space="preserve">Всего </w:t>
            </w:r>
          </w:p>
          <w:p w14:paraId="176FA397" w14:textId="77777777" w:rsidR="00B579C3" w:rsidRPr="00585558" w:rsidRDefault="00B579C3" w:rsidP="00B579C3">
            <w:pPr>
              <w:widowControl w:val="0"/>
              <w:shd w:val="clear" w:color="auto" w:fill="FFFFFF"/>
              <w:ind w:left="187" w:right="178"/>
              <w:jc w:val="center"/>
              <w:rPr>
                <w:b/>
                <w:bCs/>
                <w:color w:val="000000"/>
              </w:rPr>
            </w:pPr>
            <w:r w:rsidRPr="00585558">
              <w:rPr>
                <w:b/>
                <w:bCs/>
                <w:color w:val="000000"/>
              </w:rPr>
              <w:t>(в з/е и часах)</w:t>
            </w:r>
          </w:p>
          <w:p w14:paraId="30E39B38" w14:textId="77777777" w:rsidR="00B579C3" w:rsidRPr="00585558" w:rsidRDefault="00B579C3" w:rsidP="00B579C3">
            <w:pPr>
              <w:widowControl w:val="0"/>
              <w:shd w:val="clear" w:color="auto" w:fill="FFFFFF"/>
              <w:ind w:left="187" w:right="178"/>
            </w:pPr>
          </w:p>
        </w:tc>
        <w:tc>
          <w:tcPr>
            <w:tcW w:w="2536" w:type="dxa"/>
            <w:tcBorders>
              <w:top w:val="single" w:sz="6" w:space="0" w:color="auto"/>
              <w:left w:val="single" w:sz="6" w:space="0" w:color="auto"/>
              <w:bottom w:val="single" w:sz="6" w:space="0" w:color="auto"/>
              <w:right w:val="single" w:sz="6" w:space="0" w:color="auto"/>
            </w:tcBorders>
            <w:shd w:val="clear" w:color="auto" w:fill="FFFFFF"/>
          </w:tcPr>
          <w:p w14:paraId="26C67223" w14:textId="77777777" w:rsidR="00B579C3" w:rsidRPr="00031B6E" w:rsidRDefault="00B579C3" w:rsidP="00B579C3">
            <w:pPr>
              <w:widowControl w:val="0"/>
              <w:shd w:val="clear" w:color="auto" w:fill="FFFFFF"/>
              <w:ind w:left="29"/>
              <w:jc w:val="center"/>
              <w:rPr>
                <w:b/>
                <w:bCs/>
              </w:rPr>
            </w:pPr>
            <w:r w:rsidRPr="00031B6E">
              <w:rPr>
                <w:b/>
                <w:bCs/>
              </w:rPr>
              <w:t xml:space="preserve">Семестр </w:t>
            </w:r>
            <w:r w:rsidR="009073D7">
              <w:rPr>
                <w:b/>
                <w:bCs/>
              </w:rPr>
              <w:t>6/7</w:t>
            </w:r>
            <w:r w:rsidRPr="00031B6E">
              <w:rPr>
                <w:b/>
                <w:bCs/>
              </w:rPr>
              <w:t xml:space="preserve"> </w:t>
            </w:r>
          </w:p>
          <w:p w14:paraId="2615646F" w14:textId="77777777" w:rsidR="00B579C3" w:rsidRPr="00585558" w:rsidRDefault="00B579C3" w:rsidP="00B579C3">
            <w:pPr>
              <w:widowControl w:val="0"/>
              <w:shd w:val="clear" w:color="auto" w:fill="FFFFFF"/>
              <w:ind w:left="29"/>
              <w:jc w:val="center"/>
              <w:rPr>
                <w:b/>
                <w:bCs/>
                <w:color w:val="000000"/>
              </w:rPr>
            </w:pPr>
            <w:r w:rsidRPr="00585558">
              <w:rPr>
                <w:b/>
                <w:bCs/>
                <w:color w:val="000000"/>
              </w:rPr>
              <w:t>(в часах)</w:t>
            </w:r>
          </w:p>
        </w:tc>
      </w:tr>
      <w:tr w:rsidR="00B579C3" w:rsidRPr="00585558" w14:paraId="31A693DC" w14:textId="77777777" w:rsidTr="00DF72BF">
        <w:trPr>
          <w:trHeight w:hRule="exact" w:val="372"/>
        </w:trPr>
        <w:tc>
          <w:tcPr>
            <w:tcW w:w="5176" w:type="dxa"/>
            <w:tcBorders>
              <w:top w:val="single" w:sz="6" w:space="0" w:color="auto"/>
              <w:left w:val="single" w:sz="6" w:space="0" w:color="auto"/>
              <w:bottom w:val="single" w:sz="6" w:space="0" w:color="auto"/>
              <w:right w:val="single" w:sz="6" w:space="0" w:color="auto"/>
            </w:tcBorders>
            <w:shd w:val="clear" w:color="auto" w:fill="FFFFFF"/>
          </w:tcPr>
          <w:p w14:paraId="217A9C52" w14:textId="77777777" w:rsidR="00B579C3" w:rsidRPr="00585558" w:rsidRDefault="00B579C3" w:rsidP="00B579C3">
            <w:pPr>
              <w:widowControl w:val="0"/>
              <w:shd w:val="clear" w:color="auto" w:fill="FFFFFF"/>
              <w:ind w:left="24"/>
            </w:pPr>
            <w:r w:rsidRPr="00585558">
              <w:rPr>
                <w:b/>
                <w:bCs/>
                <w:color w:val="000000"/>
              </w:rPr>
              <w:t>Общая трудоемкость дисциплины</w:t>
            </w:r>
          </w:p>
        </w:tc>
        <w:tc>
          <w:tcPr>
            <w:tcW w:w="2535" w:type="dxa"/>
            <w:tcBorders>
              <w:top w:val="single" w:sz="6" w:space="0" w:color="auto"/>
              <w:left w:val="single" w:sz="6" w:space="0" w:color="auto"/>
              <w:bottom w:val="single" w:sz="6" w:space="0" w:color="auto"/>
              <w:right w:val="single" w:sz="6" w:space="0" w:color="auto"/>
            </w:tcBorders>
            <w:shd w:val="clear" w:color="auto" w:fill="FFFFFF"/>
          </w:tcPr>
          <w:p w14:paraId="77CBC6DC" w14:textId="77777777" w:rsidR="00B579C3" w:rsidRPr="00585558" w:rsidRDefault="00B579C3" w:rsidP="00B579C3">
            <w:pPr>
              <w:widowControl w:val="0"/>
              <w:shd w:val="clear" w:color="auto" w:fill="FFFFFF"/>
              <w:jc w:val="center"/>
            </w:pPr>
            <w:r>
              <w:t>3</w:t>
            </w:r>
            <w:r w:rsidRPr="00585558">
              <w:t xml:space="preserve"> З.Е. и 1</w:t>
            </w:r>
            <w:r>
              <w:t>08</w:t>
            </w:r>
          </w:p>
          <w:p w14:paraId="5F98D44A" w14:textId="77777777" w:rsidR="00B579C3" w:rsidRPr="00585558" w:rsidRDefault="00B579C3" w:rsidP="00B579C3">
            <w:pPr>
              <w:widowControl w:val="0"/>
              <w:shd w:val="clear" w:color="auto" w:fill="FFFFFF"/>
              <w:jc w:val="center"/>
            </w:pPr>
          </w:p>
        </w:tc>
        <w:tc>
          <w:tcPr>
            <w:tcW w:w="2536" w:type="dxa"/>
            <w:tcBorders>
              <w:top w:val="single" w:sz="6" w:space="0" w:color="auto"/>
              <w:left w:val="single" w:sz="6" w:space="0" w:color="auto"/>
              <w:bottom w:val="single" w:sz="6" w:space="0" w:color="auto"/>
              <w:right w:val="single" w:sz="6" w:space="0" w:color="auto"/>
            </w:tcBorders>
            <w:shd w:val="clear" w:color="auto" w:fill="FFFFFF"/>
          </w:tcPr>
          <w:p w14:paraId="05150A28" w14:textId="77777777" w:rsidR="00B579C3" w:rsidRPr="00585558" w:rsidRDefault="00B579C3" w:rsidP="00B579C3">
            <w:pPr>
              <w:widowControl w:val="0"/>
              <w:shd w:val="clear" w:color="auto" w:fill="FFFFFF"/>
              <w:jc w:val="center"/>
            </w:pPr>
            <w:r>
              <w:t>108</w:t>
            </w:r>
          </w:p>
          <w:p w14:paraId="133349E5" w14:textId="77777777" w:rsidR="00B579C3" w:rsidRPr="00585558" w:rsidRDefault="00B579C3" w:rsidP="00B579C3">
            <w:pPr>
              <w:widowControl w:val="0"/>
              <w:shd w:val="clear" w:color="auto" w:fill="FFFFFF"/>
              <w:jc w:val="center"/>
            </w:pPr>
          </w:p>
        </w:tc>
      </w:tr>
      <w:tr w:rsidR="00B579C3" w:rsidRPr="00585558" w14:paraId="4300EA7D" w14:textId="77777777" w:rsidTr="00DF72BF">
        <w:trPr>
          <w:trHeight w:hRule="exact" w:val="402"/>
        </w:trPr>
        <w:tc>
          <w:tcPr>
            <w:tcW w:w="5176" w:type="dxa"/>
            <w:tcBorders>
              <w:top w:val="single" w:sz="6" w:space="0" w:color="auto"/>
              <w:left w:val="single" w:sz="6" w:space="0" w:color="auto"/>
              <w:bottom w:val="single" w:sz="6" w:space="0" w:color="auto"/>
              <w:right w:val="single" w:sz="6" w:space="0" w:color="auto"/>
            </w:tcBorders>
            <w:shd w:val="clear" w:color="auto" w:fill="FFFFFF"/>
          </w:tcPr>
          <w:p w14:paraId="5E832534" w14:textId="77777777" w:rsidR="00B579C3" w:rsidRPr="00585558" w:rsidRDefault="00B579C3" w:rsidP="00B579C3">
            <w:pPr>
              <w:widowControl w:val="0"/>
              <w:shd w:val="clear" w:color="auto" w:fill="FFFFFF"/>
            </w:pPr>
            <w:r w:rsidRPr="00585558">
              <w:rPr>
                <w:b/>
                <w:bCs/>
                <w:i/>
                <w:iCs/>
                <w:color w:val="000000"/>
              </w:rPr>
              <w:t>Контактная работа-Аудиторные занятия</w:t>
            </w:r>
          </w:p>
        </w:tc>
        <w:tc>
          <w:tcPr>
            <w:tcW w:w="2535" w:type="dxa"/>
            <w:tcBorders>
              <w:top w:val="single" w:sz="6" w:space="0" w:color="auto"/>
              <w:left w:val="single" w:sz="6" w:space="0" w:color="auto"/>
              <w:bottom w:val="single" w:sz="6" w:space="0" w:color="auto"/>
              <w:right w:val="single" w:sz="6" w:space="0" w:color="auto"/>
            </w:tcBorders>
            <w:shd w:val="clear" w:color="auto" w:fill="FFFFFF"/>
          </w:tcPr>
          <w:p w14:paraId="68372443" w14:textId="77777777" w:rsidR="00B579C3" w:rsidRPr="009073D7" w:rsidRDefault="00B579C3" w:rsidP="00B579C3">
            <w:pPr>
              <w:widowControl w:val="0"/>
              <w:shd w:val="clear" w:color="auto" w:fill="FFFFFF"/>
              <w:jc w:val="center"/>
              <w:rPr>
                <w:b/>
              </w:rPr>
            </w:pPr>
            <w:r w:rsidRPr="009073D7">
              <w:rPr>
                <w:b/>
              </w:rPr>
              <w:t>34/16</w:t>
            </w:r>
          </w:p>
        </w:tc>
        <w:tc>
          <w:tcPr>
            <w:tcW w:w="2536" w:type="dxa"/>
            <w:tcBorders>
              <w:top w:val="single" w:sz="6" w:space="0" w:color="auto"/>
              <w:left w:val="single" w:sz="6" w:space="0" w:color="auto"/>
              <w:bottom w:val="single" w:sz="6" w:space="0" w:color="auto"/>
              <w:right w:val="single" w:sz="6" w:space="0" w:color="auto"/>
            </w:tcBorders>
            <w:shd w:val="clear" w:color="auto" w:fill="FFFFFF"/>
          </w:tcPr>
          <w:p w14:paraId="26771F85" w14:textId="77777777" w:rsidR="00B579C3" w:rsidRPr="009073D7" w:rsidRDefault="00B579C3" w:rsidP="00B579C3">
            <w:pPr>
              <w:widowControl w:val="0"/>
              <w:shd w:val="clear" w:color="auto" w:fill="FFFFFF"/>
              <w:jc w:val="center"/>
              <w:rPr>
                <w:b/>
              </w:rPr>
            </w:pPr>
            <w:r w:rsidRPr="009073D7">
              <w:rPr>
                <w:b/>
              </w:rPr>
              <w:t>34/16</w:t>
            </w:r>
          </w:p>
        </w:tc>
      </w:tr>
      <w:tr w:rsidR="00B579C3" w:rsidRPr="00585558" w14:paraId="2EBCB57A" w14:textId="77777777" w:rsidTr="00DF72BF">
        <w:trPr>
          <w:trHeight w:hRule="exact" w:val="402"/>
        </w:trPr>
        <w:tc>
          <w:tcPr>
            <w:tcW w:w="5176" w:type="dxa"/>
            <w:tcBorders>
              <w:top w:val="single" w:sz="6" w:space="0" w:color="auto"/>
              <w:left w:val="single" w:sz="6" w:space="0" w:color="auto"/>
              <w:bottom w:val="single" w:sz="6" w:space="0" w:color="auto"/>
              <w:right w:val="single" w:sz="6" w:space="0" w:color="auto"/>
            </w:tcBorders>
            <w:shd w:val="clear" w:color="auto" w:fill="FFFFFF"/>
          </w:tcPr>
          <w:p w14:paraId="15308798" w14:textId="77777777" w:rsidR="00B579C3" w:rsidRPr="00585558" w:rsidRDefault="00B579C3" w:rsidP="00B579C3">
            <w:pPr>
              <w:widowControl w:val="0"/>
              <w:shd w:val="clear" w:color="auto" w:fill="FFFFFF"/>
            </w:pPr>
            <w:r w:rsidRPr="00585558">
              <w:rPr>
                <w:i/>
                <w:iCs/>
                <w:color w:val="000000"/>
              </w:rPr>
              <w:t>Лекции</w:t>
            </w:r>
          </w:p>
        </w:tc>
        <w:tc>
          <w:tcPr>
            <w:tcW w:w="2535" w:type="dxa"/>
            <w:tcBorders>
              <w:top w:val="single" w:sz="6" w:space="0" w:color="auto"/>
              <w:left w:val="single" w:sz="6" w:space="0" w:color="auto"/>
              <w:bottom w:val="single" w:sz="6" w:space="0" w:color="auto"/>
              <w:right w:val="single" w:sz="6" w:space="0" w:color="auto"/>
            </w:tcBorders>
            <w:shd w:val="clear" w:color="auto" w:fill="FFFFFF"/>
          </w:tcPr>
          <w:p w14:paraId="01CE7EF4" w14:textId="77777777" w:rsidR="00B579C3" w:rsidRPr="009073D7" w:rsidRDefault="00B579C3" w:rsidP="00B579C3">
            <w:pPr>
              <w:widowControl w:val="0"/>
              <w:shd w:val="clear" w:color="auto" w:fill="FFFFFF"/>
              <w:jc w:val="center"/>
            </w:pPr>
            <w:r w:rsidRPr="009073D7">
              <w:t>16/8</w:t>
            </w:r>
          </w:p>
        </w:tc>
        <w:tc>
          <w:tcPr>
            <w:tcW w:w="2536" w:type="dxa"/>
            <w:tcBorders>
              <w:top w:val="single" w:sz="6" w:space="0" w:color="auto"/>
              <w:left w:val="single" w:sz="6" w:space="0" w:color="auto"/>
              <w:bottom w:val="single" w:sz="6" w:space="0" w:color="auto"/>
              <w:right w:val="single" w:sz="6" w:space="0" w:color="auto"/>
            </w:tcBorders>
            <w:shd w:val="clear" w:color="auto" w:fill="FFFFFF"/>
          </w:tcPr>
          <w:p w14:paraId="69E91AF9" w14:textId="77777777" w:rsidR="00B579C3" w:rsidRPr="009073D7" w:rsidRDefault="00B579C3" w:rsidP="00B579C3">
            <w:pPr>
              <w:widowControl w:val="0"/>
              <w:shd w:val="clear" w:color="auto" w:fill="FFFFFF"/>
              <w:jc w:val="center"/>
            </w:pPr>
            <w:r w:rsidRPr="009073D7">
              <w:t>16/8</w:t>
            </w:r>
          </w:p>
        </w:tc>
      </w:tr>
      <w:tr w:rsidR="00B579C3" w:rsidRPr="00585558" w14:paraId="225156FB" w14:textId="77777777" w:rsidTr="00DF72BF">
        <w:trPr>
          <w:trHeight w:hRule="exact" w:val="414"/>
        </w:trPr>
        <w:tc>
          <w:tcPr>
            <w:tcW w:w="5176" w:type="dxa"/>
            <w:tcBorders>
              <w:top w:val="single" w:sz="6" w:space="0" w:color="auto"/>
              <w:left w:val="single" w:sz="6" w:space="0" w:color="auto"/>
              <w:bottom w:val="single" w:sz="6" w:space="0" w:color="auto"/>
              <w:right w:val="single" w:sz="6" w:space="0" w:color="auto"/>
            </w:tcBorders>
            <w:shd w:val="clear" w:color="auto" w:fill="FFFFFF"/>
          </w:tcPr>
          <w:p w14:paraId="188ACCD5" w14:textId="77777777" w:rsidR="00B579C3" w:rsidRPr="00585558" w:rsidRDefault="00B579C3" w:rsidP="00B579C3">
            <w:pPr>
              <w:widowControl w:val="0"/>
              <w:tabs>
                <w:tab w:val="center" w:pos="4153"/>
                <w:tab w:val="right" w:pos="8306"/>
              </w:tabs>
              <w:autoSpaceDE w:val="0"/>
              <w:autoSpaceDN w:val="0"/>
              <w:adjustRightInd w:val="0"/>
              <w:rPr>
                <w:i/>
              </w:rPr>
            </w:pPr>
            <w:r w:rsidRPr="00585558">
              <w:rPr>
                <w:i/>
              </w:rPr>
              <w:t>Семинары, практические занятия</w:t>
            </w:r>
          </w:p>
        </w:tc>
        <w:tc>
          <w:tcPr>
            <w:tcW w:w="2535" w:type="dxa"/>
            <w:tcBorders>
              <w:top w:val="single" w:sz="6" w:space="0" w:color="auto"/>
              <w:left w:val="single" w:sz="6" w:space="0" w:color="auto"/>
              <w:bottom w:val="single" w:sz="6" w:space="0" w:color="auto"/>
              <w:right w:val="single" w:sz="6" w:space="0" w:color="auto"/>
            </w:tcBorders>
            <w:shd w:val="clear" w:color="auto" w:fill="FFFFFF"/>
          </w:tcPr>
          <w:p w14:paraId="1FE0D41C" w14:textId="77777777" w:rsidR="00B579C3" w:rsidRPr="009073D7" w:rsidRDefault="00B579C3" w:rsidP="00B579C3">
            <w:pPr>
              <w:widowControl w:val="0"/>
              <w:shd w:val="clear" w:color="auto" w:fill="FFFFFF"/>
              <w:jc w:val="center"/>
            </w:pPr>
            <w:r w:rsidRPr="009073D7">
              <w:t>18/8</w:t>
            </w:r>
          </w:p>
        </w:tc>
        <w:tc>
          <w:tcPr>
            <w:tcW w:w="2536" w:type="dxa"/>
            <w:tcBorders>
              <w:top w:val="single" w:sz="6" w:space="0" w:color="auto"/>
              <w:left w:val="single" w:sz="6" w:space="0" w:color="auto"/>
              <w:bottom w:val="single" w:sz="6" w:space="0" w:color="auto"/>
              <w:right w:val="single" w:sz="6" w:space="0" w:color="auto"/>
            </w:tcBorders>
            <w:shd w:val="clear" w:color="auto" w:fill="FFFFFF"/>
          </w:tcPr>
          <w:p w14:paraId="0F35E9A7" w14:textId="77777777" w:rsidR="00B579C3" w:rsidRPr="009073D7" w:rsidRDefault="00B579C3" w:rsidP="00B579C3">
            <w:pPr>
              <w:widowControl w:val="0"/>
              <w:shd w:val="clear" w:color="auto" w:fill="FFFFFF"/>
              <w:jc w:val="center"/>
            </w:pPr>
            <w:r w:rsidRPr="009073D7">
              <w:t>18/8</w:t>
            </w:r>
          </w:p>
        </w:tc>
      </w:tr>
      <w:tr w:rsidR="00B579C3" w:rsidRPr="00585558" w14:paraId="7EAF2BAE" w14:textId="77777777" w:rsidTr="00DF72BF">
        <w:trPr>
          <w:trHeight w:hRule="exact" w:val="408"/>
        </w:trPr>
        <w:tc>
          <w:tcPr>
            <w:tcW w:w="5176" w:type="dxa"/>
            <w:tcBorders>
              <w:top w:val="single" w:sz="6" w:space="0" w:color="auto"/>
              <w:left w:val="single" w:sz="6" w:space="0" w:color="auto"/>
              <w:bottom w:val="single" w:sz="6" w:space="0" w:color="auto"/>
              <w:right w:val="single" w:sz="6" w:space="0" w:color="auto"/>
            </w:tcBorders>
            <w:shd w:val="clear" w:color="auto" w:fill="FFFFFF"/>
          </w:tcPr>
          <w:p w14:paraId="25828E36" w14:textId="77777777" w:rsidR="00B579C3" w:rsidRPr="00585558" w:rsidRDefault="00B579C3" w:rsidP="00B579C3">
            <w:pPr>
              <w:widowControl w:val="0"/>
              <w:shd w:val="clear" w:color="auto" w:fill="FFFFFF"/>
              <w:ind w:left="19"/>
            </w:pPr>
            <w:r w:rsidRPr="00585558">
              <w:rPr>
                <w:b/>
                <w:bCs/>
                <w:i/>
                <w:iCs/>
                <w:color w:val="000000"/>
              </w:rPr>
              <w:t>Самостоятельная работа</w:t>
            </w:r>
          </w:p>
        </w:tc>
        <w:tc>
          <w:tcPr>
            <w:tcW w:w="2535" w:type="dxa"/>
            <w:tcBorders>
              <w:top w:val="single" w:sz="6" w:space="0" w:color="auto"/>
              <w:left w:val="single" w:sz="6" w:space="0" w:color="auto"/>
              <w:bottom w:val="single" w:sz="6" w:space="0" w:color="auto"/>
              <w:right w:val="single" w:sz="6" w:space="0" w:color="auto"/>
            </w:tcBorders>
            <w:shd w:val="clear" w:color="auto" w:fill="FFFFFF"/>
          </w:tcPr>
          <w:p w14:paraId="1C967BD8" w14:textId="77777777" w:rsidR="00B579C3" w:rsidRPr="009073D7" w:rsidRDefault="00B579C3" w:rsidP="00B579C3">
            <w:pPr>
              <w:widowControl w:val="0"/>
              <w:shd w:val="clear" w:color="auto" w:fill="FFFFFF"/>
              <w:jc w:val="center"/>
              <w:rPr>
                <w:b/>
              </w:rPr>
            </w:pPr>
            <w:r w:rsidRPr="009073D7">
              <w:rPr>
                <w:b/>
              </w:rPr>
              <w:t>74/92</w:t>
            </w:r>
          </w:p>
        </w:tc>
        <w:tc>
          <w:tcPr>
            <w:tcW w:w="2536" w:type="dxa"/>
            <w:tcBorders>
              <w:top w:val="single" w:sz="6" w:space="0" w:color="auto"/>
              <w:left w:val="single" w:sz="6" w:space="0" w:color="auto"/>
              <w:bottom w:val="single" w:sz="6" w:space="0" w:color="auto"/>
              <w:right w:val="single" w:sz="6" w:space="0" w:color="auto"/>
            </w:tcBorders>
            <w:shd w:val="clear" w:color="auto" w:fill="FFFFFF"/>
          </w:tcPr>
          <w:p w14:paraId="5419D938" w14:textId="77777777" w:rsidR="00B579C3" w:rsidRPr="009073D7" w:rsidRDefault="00B579C3" w:rsidP="00B579C3">
            <w:pPr>
              <w:widowControl w:val="0"/>
              <w:shd w:val="clear" w:color="auto" w:fill="FFFFFF"/>
              <w:jc w:val="center"/>
              <w:rPr>
                <w:b/>
              </w:rPr>
            </w:pPr>
            <w:r w:rsidRPr="009073D7">
              <w:rPr>
                <w:b/>
              </w:rPr>
              <w:t>74/92</w:t>
            </w:r>
          </w:p>
        </w:tc>
      </w:tr>
      <w:tr w:rsidR="00B579C3" w:rsidRPr="00585558" w14:paraId="4914649F" w14:textId="77777777" w:rsidTr="00DF72BF">
        <w:trPr>
          <w:trHeight w:hRule="exact" w:val="438"/>
        </w:trPr>
        <w:tc>
          <w:tcPr>
            <w:tcW w:w="5176" w:type="dxa"/>
            <w:tcBorders>
              <w:top w:val="single" w:sz="6" w:space="0" w:color="auto"/>
              <w:left w:val="single" w:sz="6" w:space="0" w:color="auto"/>
              <w:bottom w:val="single" w:sz="6" w:space="0" w:color="auto"/>
              <w:right w:val="single" w:sz="6" w:space="0" w:color="auto"/>
            </w:tcBorders>
            <w:shd w:val="clear" w:color="auto" w:fill="FFFFFF"/>
          </w:tcPr>
          <w:p w14:paraId="212BB975" w14:textId="77777777" w:rsidR="00B579C3" w:rsidRPr="00585558" w:rsidRDefault="00B579C3" w:rsidP="00B579C3">
            <w:pPr>
              <w:widowControl w:val="0"/>
              <w:shd w:val="clear" w:color="auto" w:fill="FFFFFF"/>
              <w:ind w:left="19"/>
              <w:rPr>
                <w:bCs/>
                <w:iCs/>
                <w:color w:val="000000"/>
              </w:rPr>
            </w:pPr>
            <w:r w:rsidRPr="00585558">
              <w:rPr>
                <w:bCs/>
                <w:iCs/>
                <w:color w:val="000000"/>
              </w:rPr>
              <w:t>Вид текущего контроля</w:t>
            </w:r>
          </w:p>
        </w:tc>
        <w:tc>
          <w:tcPr>
            <w:tcW w:w="2535" w:type="dxa"/>
            <w:tcBorders>
              <w:top w:val="single" w:sz="6" w:space="0" w:color="auto"/>
              <w:left w:val="single" w:sz="6" w:space="0" w:color="auto"/>
              <w:bottom w:val="single" w:sz="6" w:space="0" w:color="auto"/>
              <w:right w:val="single" w:sz="6" w:space="0" w:color="auto"/>
            </w:tcBorders>
            <w:shd w:val="clear" w:color="auto" w:fill="FFFFFF"/>
          </w:tcPr>
          <w:p w14:paraId="2576921A" w14:textId="77777777" w:rsidR="00B579C3" w:rsidRPr="00585558" w:rsidRDefault="00B579C3" w:rsidP="00B579C3">
            <w:pPr>
              <w:widowControl w:val="0"/>
              <w:shd w:val="clear" w:color="auto" w:fill="FFFFFF"/>
              <w:jc w:val="center"/>
            </w:pPr>
            <w:r>
              <w:t>Контрольная работа</w:t>
            </w:r>
          </w:p>
        </w:tc>
        <w:tc>
          <w:tcPr>
            <w:tcW w:w="2536" w:type="dxa"/>
            <w:tcBorders>
              <w:top w:val="single" w:sz="6" w:space="0" w:color="auto"/>
              <w:left w:val="single" w:sz="6" w:space="0" w:color="auto"/>
              <w:bottom w:val="single" w:sz="6" w:space="0" w:color="auto"/>
              <w:right w:val="single" w:sz="6" w:space="0" w:color="auto"/>
            </w:tcBorders>
            <w:shd w:val="clear" w:color="auto" w:fill="FFFFFF"/>
          </w:tcPr>
          <w:p w14:paraId="50CFA5B1" w14:textId="77777777" w:rsidR="00B579C3" w:rsidRPr="00585558" w:rsidRDefault="00B579C3" w:rsidP="00B579C3">
            <w:pPr>
              <w:widowControl w:val="0"/>
              <w:shd w:val="clear" w:color="auto" w:fill="FFFFFF"/>
              <w:jc w:val="center"/>
            </w:pPr>
            <w:r>
              <w:t>Контрольная работа</w:t>
            </w:r>
            <w:r w:rsidRPr="00585558">
              <w:t xml:space="preserve"> </w:t>
            </w:r>
          </w:p>
        </w:tc>
      </w:tr>
      <w:tr w:rsidR="00B579C3" w:rsidRPr="00585558" w14:paraId="486AC507" w14:textId="77777777" w:rsidTr="00DF72BF">
        <w:trPr>
          <w:trHeight w:hRule="exact" w:val="563"/>
        </w:trPr>
        <w:tc>
          <w:tcPr>
            <w:tcW w:w="5176" w:type="dxa"/>
            <w:tcBorders>
              <w:top w:val="single" w:sz="6" w:space="0" w:color="auto"/>
              <w:left w:val="single" w:sz="6" w:space="0" w:color="auto"/>
              <w:bottom w:val="single" w:sz="4" w:space="0" w:color="auto"/>
              <w:right w:val="single" w:sz="6" w:space="0" w:color="auto"/>
            </w:tcBorders>
            <w:shd w:val="clear" w:color="auto" w:fill="FFFFFF"/>
          </w:tcPr>
          <w:p w14:paraId="2E650220" w14:textId="77777777" w:rsidR="00B579C3" w:rsidRPr="00585558" w:rsidRDefault="00B579C3" w:rsidP="00B579C3">
            <w:pPr>
              <w:widowControl w:val="0"/>
              <w:shd w:val="clear" w:color="auto" w:fill="FFFFFF"/>
              <w:ind w:left="5"/>
            </w:pPr>
            <w:r w:rsidRPr="00585558">
              <w:rPr>
                <w:bCs/>
                <w:color w:val="000000"/>
              </w:rPr>
              <w:t>Вид промежуточной аттестации</w:t>
            </w:r>
          </w:p>
        </w:tc>
        <w:tc>
          <w:tcPr>
            <w:tcW w:w="2535" w:type="dxa"/>
            <w:tcBorders>
              <w:top w:val="single" w:sz="6" w:space="0" w:color="auto"/>
              <w:left w:val="single" w:sz="6" w:space="0" w:color="auto"/>
              <w:bottom w:val="single" w:sz="4" w:space="0" w:color="auto"/>
              <w:right w:val="single" w:sz="6" w:space="0" w:color="auto"/>
            </w:tcBorders>
            <w:shd w:val="clear" w:color="auto" w:fill="FFFFFF"/>
          </w:tcPr>
          <w:p w14:paraId="740F61B6" w14:textId="77777777" w:rsidR="00B579C3" w:rsidRPr="00585558" w:rsidRDefault="00B579C3" w:rsidP="00B579C3">
            <w:pPr>
              <w:widowControl w:val="0"/>
              <w:shd w:val="clear" w:color="auto" w:fill="FFFFFF"/>
              <w:jc w:val="center"/>
            </w:pPr>
            <w:r w:rsidRPr="00585558">
              <w:t>Зачет</w:t>
            </w:r>
          </w:p>
        </w:tc>
        <w:tc>
          <w:tcPr>
            <w:tcW w:w="2536" w:type="dxa"/>
            <w:tcBorders>
              <w:top w:val="single" w:sz="6" w:space="0" w:color="auto"/>
              <w:left w:val="single" w:sz="6" w:space="0" w:color="auto"/>
              <w:bottom w:val="single" w:sz="4" w:space="0" w:color="auto"/>
              <w:right w:val="single" w:sz="6" w:space="0" w:color="auto"/>
            </w:tcBorders>
            <w:shd w:val="clear" w:color="auto" w:fill="FFFFFF"/>
          </w:tcPr>
          <w:p w14:paraId="0D246607" w14:textId="77777777" w:rsidR="00B579C3" w:rsidRPr="00585558" w:rsidRDefault="00B579C3" w:rsidP="00B579C3">
            <w:pPr>
              <w:widowControl w:val="0"/>
              <w:shd w:val="clear" w:color="auto" w:fill="FFFFFF"/>
              <w:jc w:val="center"/>
            </w:pPr>
            <w:r w:rsidRPr="00585558">
              <w:t>Зачет</w:t>
            </w:r>
          </w:p>
        </w:tc>
      </w:tr>
    </w:tbl>
    <w:p w14:paraId="43157702" w14:textId="77777777" w:rsidR="00BC2879" w:rsidRPr="00BC2879" w:rsidRDefault="00BC2879" w:rsidP="00B97E4C">
      <w:pPr>
        <w:keepNext/>
        <w:ind w:left="567"/>
        <w:jc w:val="center"/>
        <w:rPr>
          <w:b/>
          <w:bCs/>
          <w:u w:val="single"/>
        </w:rPr>
      </w:pPr>
    </w:p>
    <w:p w14:paraId="29835CEC" w14:textId="77777777" w:rsidR="00D75A3D" w:rsidRDefault="00D75A3D" w:rsidP="00B97E4C">
      <w:pPr>
        <w:ind w:firstLine="425"/>
        <w:jc w:val="both"/>
        <w:rPr>
          <w:b/>
          <w:bCs/>
          <w:sz w:val="28"/>
          <w:szCs w:val="28"/>
        </w:rPr>
      </w:pPr>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F90915E" w14:textId="77777777" w:rsidR="00D75A3D" w:rsidRDefault="00D75A3D" w:rsidP="00B97E4C">
      <w:pPr>
        <w:ind w:firstLine="425"/>
        <w:jc w:val="both"/>
        <w:rPr>
          <w:b/>
          <w:bCs/>
          <w:sz w:val="28"/>
          <w:szCs w:val="28"/>
        </w:rPr>
      </w:pPr>
    </w:p>
    <w:p w14:paraId="58258F80" w14:textId="77777777" w:rsidR="00D75A3D" w:rsidRDefault="00D75A3D" w:rsidP="003079CA">
      <w:pPr>
        <w:jc w:val="both"/>
        <w:rPr>
          <w:b/>
          <w:bCs/>
          <w:sz w:val="28"/>
          <w:szCs w:val="28"/>
        </w:rPr>
      </w:pPr>
      <w:r>
        <w:rPr>
          <w:b/>
          <w:bCs/>
          <w:sz w:val="28"/>
          <w:szCs w:val="28"/>
        </w:rPr>
        <w:t>5.1. Содержание дисциплины</w:t>
      </w:r>
    </w:p>
    <w:p w14:paraId="33FEFEDD" w14:textId="77777777" w:rsidR="00D75A3D" w:rsidRDefault="00D75A3D" w:rsidP="00B97E4C">
      <w:pPr>
        <w:pStyle w:val="1"/>
        <w:spacing w:before="0" w:after="0" w:line="240" w:lineRule="auto"/>
        <w:ind w:firstLine="425"/>
        <w:contextualSpacing/>
        <w:jc w:val="both"/>
        <w:rPr>
          <w:rFonts w:ascii="Times New Roman" w:hAnsi="Times New Roman"/>
          <w:color w:val="auto"/>
        </w:rPr>
      </w:pPr>
    </w:p>
    <w:p w14:paraId="58842433" w14:textId="77777777" w:rsidR="00735397" w:rsidRDefault="00D75A3D" w:rsidP="00DF72BF">
      <w:pPr>
        <w:widowControl w:val="0"/>
        <w:ind w:left="-851" w:firstLine="851"/>
        <w:jc w:val="both"/>
        <w:rPr>
          <w:b/>
          <w:sz w:val="28"/>
          <w:szCs w:val="28"/>
        </w:rPr>
      </w:pPr>
      <w:bookmarkStart w:id="1" w:name="_Toc454271097"/>
      <w:bookmarkEnd w:id="0"/>
      <w:r>
        <w:rPr>
          <w:b/>
          <w:sz w:val="28"/>
          <w:szCs w:val="28"/>
        </w:rPr>
        <w:t xml:space="preserve">Тема 1. </w:t>
      </w:r>
      <w:r w:rsidR="00043897">
        <w:rPr>
          <w:b/>
          <w:sz w:val="28"/>
          <w:szCs w:val="28"/>
        </w:rPr>
        <w:t xml:space="preserve">Общие положения о </w:t>
      </w:r>
      <w:r w:rsidR="00175851">
        <w:rPr>
          <w:b/>
          <w:sz w:val="28"/>
          <w:szCs w:val="28"/>
        </w:rPr>
        <w:t xml:space="preserve">гражданско-правовом </w:t>
      </w:r>
      <w:r w:rsidR="00043897">
        <w:rPr>
          <w:b/>
          <w:sz w:val="28"/>
          <w:szCs w:val="28"/>
        </w:rPr>
        <w:t>договоре</w:t>
      </w:r>
    </w:p>
    <w:p w14:paraId="606D900B" w14:textId="77777777" w:rsidR="00DF7878" w:rsidRPr="00DF7878" w:rsidRDefault="00DF7878" w:rsidP="00DF72BF">
      <w:pPr>
        <w:ind w:left="-851" w:firstLine="851"/>
        <w:contextualSpacing/>
        <w:jc w:val="both"/>
        <w:rPr>
          <w:sz w:val="28"/>
          <w:szCs w:val="28"/>
          <w:lang w:eastAsia="en-US"/>
        </w:rPr>
      </w:pPr>
      <w:r w:rsidRPr="00DF7878">
        <w:rPr>
          <w:sz w:val="28"/>
          <w:szCs w:val="28"/>
          <w:lang w:eastAsia="en-US"/>
        </w:rPr>
        <w:t xml:space="preserve">Понятие гражданско-правового договора. Стороны </w:t>
      </w:r>
      <w:r>
        <w:rPr>
          <w:sz w:val="28"/>
          <w:szCs w:val="28"/>
          <w:lang w:eastAsia="en-US"/>
        </w:rPr>
        <w:t xml:space="preserve">(контрагенты) </w:t>
      </w:r>
      <w:r w:rsidRPr="00DF7878">
        <w:rPr>
          <w:sz w:val="28"/>
          <w:szCs w:val="28"/>
          <w:lang w:eastAsia="en-US"/>
        </w:rPr>
        <w:t>договора.</w:t>
      </w:r>
    </w:p>
    <w:p w14:paraId="663BD5D4" w14:textId="77777777" w:rsidR="00DF7878" w:rsidRPr="00DF7878" w:rsidRDefault="00DF7878" w:rsidP="00DF72BF">
      <w:pPr>
        <w:ind w:left="-851" w:firstLine="851"/>
        <w:contextualSpacing/>
        <w:jc w:val="both"/>
        <w:rPr>
          <w:sz w:val="28"/>
          <w:szCs w:val="28"/>
          <w:lang w:eastAsia="en-US"/>
        </w:rPr>
      </w:pPr>
      <w:r w:rsidRPr="00DF7878">
        <w:rPr>
          <w:sz w:val="28"/>
          <w:szCs w:val="28"/>
          <w:lang w:eastAsia="en-US"/>
        </w:rPr>
        <w:t>Форма договора.</w:t>
      </w:r>
      <w:r>
        <w:rPr>
          <w:sz w:val="28"/>
          <w:szCs w:val="28"/>
          <w:lang w:eastAsia="en-US"/>
        </w:rPr>
        <w:t xml:space="preserve"> Последствия несоблюдения простой письменной формы договора. Последствия несоблюдения письменной нотариально удостоверенной формы договора.</w:t>
      </w:r>
    </w:p>
    <w:p w14:paraId="20870C12" w14:textId="77777777" w:rsidR="00DF7878" w:rsidRPr="00DF7878" w:rsidRDefault="00DF7878" w:rsidP="00DF72BF">
      <w:pPr>
        <w:ind w:left="-851" w:firstLine="851"/>
        <w:contextualSpacing/>
        <w:jc w:val="both"/>
        <w:rPr>
          <w:sz w:val="28"/>
          <w:szCs w:val="28"/>
          <w:lang w:eastAsia="en-US"/>
        </w:rPr>
      </w:pPr>
      <w:r w:rsidRPr="00DF7878">
        <w:rPr>
          <w:sz w:val="28"/>
          <w:szCs w:val="28"/>
          <w:lang w:eastAsia="en-US"/>
        </w:rPr>
        <w:t xml:space="preserve">Содержание договора. </w:t>
      </w:r>
      <w:r>
        <w:rPr>
          <w:sz w:val="28"/>
          <w:szCs w:val="28"/>
          <w:lang w:eastAsia="en-US"/>
        </w:rPr>
        <w:t>Условия договора. Существенные условия. Обычные условия. Случайные условия.</w:t>
      </w:r>
    </w:p>
    <w:p w14:paraId="77E6D126" w14:textId="77777777" w:rsidR="00DF7878" w:rsidRPr="00DF7878" w:rsidRDefault="00DF7878" w:rsidP="00DF72BF">
      <w:pPr>
        <w:ind w:left="-851" w:firstLine="851"/>
        <w:contextualSpacing/>
        <w:jc w:val="both"/>
        <w:rPr>
          <w:sz w:val="28"/>
          <w:szCs w:val="28"/>
          <w:lang w:eastAsia="en-US"/>
        </w:rPr>
      </w:pPr>
      <w:r w:rsidRPr="00DF7878">
        <w:rPr>
          <w:sz w:val="28"/>
          <w:szCs w:val="28"/>
          <w:lang w:eastAsia="en-US"/>
        </w:rPr>
        <w:t>Принцип свободы договора.</w:t>
      </w:r>
      <w:r>
        <w:rPr>
          <w:sz w:val="28"/>
          <w:szCs w:val="28"/>
          <w:lang w:eastAsia="en-US"/>
        </w:rPr>
        <w:t xml:space="preserve"> </w:t>
      </w:r>
      <w:r w:rsidRPr="00DF7878">
        <w:rPr>
          <w:sz w:val="28"/>
          <w:szCs w:val="28"/>
          <w:lang w:eastAsia="en-US"/>
        </w:rPr>
        <w:t>Исключение из принципа свободы договора.</w:t>
      </w:r>
    </w:p>
    <w:p w14:paraId="6CF28B00" w14:textId="77777777" w:rsidR="00DF7878" w:rsidRPr="00DF7878" w:rsidRDefault="00DF7878" w:rsidP="00DF72BF">
      <w:pPr>
        <w:ind w:left="-851" w:firstLine="851"/>
        <w:contextualSpacing/>
        <w:jc w:val="both"/>
        <w:rPr>
          <w:sz w:val="28"/>
          <w:szCs w:val="28"/>
          <w:lang w:eastAsia="en-US"/>
        </w:rPr>
      </w:pPr>
      <w:r w:rsidRPr="00DF7878">
        <w:rPr>
          <w:sz w:val="28"/>
          <w:szCs w:val="28"/>
          <w:lang w:eastAsia="en-US"/>
        </w:rPr>
        <w:t>Виды гражданско-правовых договоров</w:t>
      </w:r>
      <w:r>
        <w:rPr>
          <w:sz w:val="28"/>
          <w:szCs w:val="28"/>
          <w:lang w:eastAsia="en-US"/>
        </w:rPr>
        <w:t xml:space="preserve"> (классификации)</w:t>
      </w:r>
      <w:r w:rsidRPr="00DF7878">
        <w:rPr>
          <w:sz w:val="28"/>
          <w:szCs w:val="28"/>
          <w:lang w:eastAsia="en-US"/>
        </w:rPr>
        <w:t>.</w:t>
      </w:r>
    </w:p>
    <w:p w14:paraId="2FCB63EE" w14:textId="77777777" w:rsidR="00DF7878" w:rsidRPr="00DF7878" w:rsidRDefault="00DF7878" w:rsidP="00DF72BF">
      <w:pPr>
        <w:ind w:left="-851" w:firstLine="851"/>
        <w:contextualSpacing/>
        <w:jc w:val="both"/>
        <w:rPr>
          <w:sz w:val="28"/>
          <w:szCs w:val="28"/>
          <w:lang w:eastAsia="en-US"/>
        </w:rPr>
      </w:pPr>
      <w:r w:rsidRPr="00DF7878">
        <w:rPr>
          <w:sz w:val="28"/>
          <w:szCs w:val="28"/>
          <w:lang w:eastAsia="en-US"/>
        </w:rPr>
        <w:t xml:space="preserve"> </w:t>
      </w:r>
      <w:r>
        <w:rPr>
          <w:sz w:val="28"/>
          <w:szCs w:val="28"/>
          <w:lang w:eastAsia="en-US"/>
        </w:rPr>
        <w:t xml:space="preserve">Заключение договора, стадии заключения договора: </w:t>
      </w:r>
      <w:r w:rsidRPr="00DF7878">
        <w:rPr>
          <w:sz w:val="28"/>
          <w:szCs w:val="28"/>
          <w:lang w:eastAsia="en-US"/>
        </w:rPr>
        <w:t>оферта и</w:t>
      </w:r>
      <w:r>
        <w:rPr>
          <w:sz w:val="28"/>
          <w:szCs w:val="28"/>
          <w:lang w:eastAsia="en-US"/>
        </w:rPr>
        <w:t xml:space="preserve"> акцепт</w:t>
      </w:r>
      <w:r w:rsidRPr="00DF7878">
        <w:rPr>
          <w:sz w:val="28"/>
          <w:szCs w:val="28"/>
          <w:lang w:eastAsia="en-US"/>
        </w:rPr>
        <w:t>. Изменение и расторжение гражданско-правового договора.</w:t>
      </w:r>
      <w:r w:rsidR="00671450">
        <w:rPr>
          <w:sz w:val="28"/>
          <w:szCs w:val="28"/>
          <w:lang w:eastAsia="en-US"/>
        </w:rPr>
        <w:t xml:space="preserve"> Односторонний отказ от договора.</w:t>
      </w:r>
    </w:p>
    <w:p w14:paraId="28C56EB7" w14:textId="77777777" w:rsidR="00735397" w:rsidRDefault="00DF7878" w:rsidP="00DF72BF">
      <w:pPr>
        <w:widowControl w:val="0"/>
        <w:ind w:left="-851" w:firstLine="851"/>
        <w:contextualSpacing/>
        <w:jc w:val="both"/>
        <w:rPr>
          <w:sz w:val="28"/>
          <w:szCs w:val="28"/>
          <w:lang w:eastAsia="en-US"/>
        </w:rPr>
      </w:pPr>
      <w:r w:rsidRPr="00DF7878">
        <w:rPr>
          <w:sz w:val="28"/>
          <w:szCs w:val="28"/>
          <w:lang w:eastAsia="en-US"/>
        </w:rPr>
        <w:t>Недействительность гражданско-правового договора (ничтожность и оспоримость).</w:t>
      </w:r>
      <w:r w:rsidR="00671450">
        <w:rPr>
          <w:sz w:val="28"/>
          <w:szCs w:val="28"/>
          <w:lang w:eastAsia="en-US"/>
        </w:rPr>
        <w:t xml:space="preserve"> Правовые последствия недействительности договора.</w:t>
      </w:r>
    </w:p>
    <w:p w14:paraId="3935205F" w14:textId="77777777" w:rsidR="00D70785" w:rsidRPr="00DF7878" w:rsidRDefault="00D70785" w:rsidP="00DF72BF">
      <w:pPr>
        <w:widowControl w:val="0"/>
        <w:ind w:left="-851" w:firstLine="851"/>
        <w:contextualSpacing/>
        <w:jc w:val="both"/>
        <w:rPr>
          <w:b/>
          <w:sz w:val="28"/>
          <w:szCs w:val="28"/>
        </w:rPr>
      </w:pPr>
    </w:p>
    <w:p w14:paraId="4627B7B3" w14:textId="77777777" w:rsidR="00D75A3D" w:rsidRDefault="00175851" w:rsidP="00DF72BF">
      <w:pPr>
        <w:widowControl w:val="0"/>
        <w:ind w:left="-851" w:firstLine="851"/>
        <w:jc w:val="both"/>
        <w:rPr>
          <w:b/>
          <w:sz w:val="28"/>
          <w:szCs w:val="28"/>
        </w:rPr>
      </w:pPr>
      <w:r>
        <w:rPr>
          <w:b/>
          <w:sz w:val="28"/>
          <w:szCs w:val="28"/>
        </w:rPr>
        <w:t xml:space="preserve">Тема 2. </w:t>
      </w:r>
      <w:r w:rsidR="00D75A3D">
        <w:rPr>
          <w:b/>
          <w:sz w:val="28"/>
          <w:szCs w:val="28"/>
        </w:rPr>
        <w:t>Договор</w:t>
      </w:r>
      <w:r>
        <w:rPr>
          <w:b/>
          <w:sz w:val="28"/>
          <w:szCs w:val="28"/>
        </w:rPr>
        <w:t>ы</w:t>
      </w:r>
      <w:r w:rsidR="00D75A3D">
        <w:rPr>
          <w:b/>
          <w:sz w:val="28"/>
          <w:szCs w:val="28"/>
        </w:rPr>
        <w:t xml:space="preserve"> </w:t>
      </w:r>
      <w:r>
        <w:rPr>
          <w:b/>
          <w:sz w:val="28"/>
          <w:szCs w:val="28"/>
        </w:rPr>
        <w:t>по передаче имущества в собственность</w:t>
      </w:r>
    </w:p>
    <w:p w14:paraId="7CBF2A09" w14:textId="77777777" w:rsidR="00D75A3D" w:rsidRDefault="00D75A3D" w:rsidP="00DF72BF">
      <w:pPr>
        <w:widowControl w:val="0"/>
        <w:ind w:left="-851" w:firstLine="851"/>
        <w:jc w:val="both"/>
        <w:rPr>
          <w:sz w:val="28"/>
          <w:szCs w:val="28"/>
        </w:rPr>
      </w:pPr>
      <w:r>
        <w:rPr>
          <w:sz w:val="28"/>
          <w:szCs w:val="28"/>
        </w:rPr>
        <w:t xml:space="preserve">Понятие </w:t>
      </w:r>
      <w:r w:rsidR="007F44B9">
        <w:rPr>
          <w:sz w:val="28"/>
          <w:szCs w:val="28"/>
        </w:rPr>
        <w:t xml:space="preserve">договора </w:t>
      </w:r>
      <w:r>
        <w:rPr>
          <w:sz w:val="28"/>
          <w:szCs w:val="28"/>
        </w:rPr>
        <w:t>купли</w:t>
      </w:r>
      <w:r w:rsidR="007F44B9">
        <w:rPr>
          <w:sz w:val="28"/>
          <w:szCs w:val="28"/>
        </w:rPr>
        <w:t>-продажи, его с</w:t>
      </w:r>
      <w:r>
        <w:rPr>
          <w:sz w:val="28"/>
          <w:szCs w:val="28"/>
        </w:rPr>
        <w:t>ущественные условия; предмет</w:t>
      </w:r>
      <w:r w:rsidR="007F44B9">
        <w:rPr>
          <w:sz w:val="28"/>
          <w:szCs w:val="28"/>
        </w:rPr>
        <w:t>, в</w:t>
      </w:r>
      <w:r>
        <w:rPr>
          <w:sz w:val="28"/>
          <w:szCs w:val="28"/>
        </w:rPr>
        <w:t xml:space="preserve">иды. Основания применения общих положений о купле-продаже. </w:t>
      </w:r>
    </w:p>
    <w:p w14:paraId="4CBC9D92" w14:textId="77777777" w:rsidR="00D75A3D" w:rsidRDefault="00D75A3D" w:rsidP="00DF72BF">
      <w:pPr>
        <w:widowControl w:val="0"/>
        <w:ind w:left="-851" w:firstLine="851"/>
        <w:jc w:val="both"/>
        <w:rPr>
          <w:sz w:val="28"/>
          <w:szCs w:val="28"/>
        </w:rPr>
      </w:pPr>
      <w:r>
        <w:rPr>
          <w:sz w:val="28"/>
          <w:szCs w:val="28"/>
        </w:rPr>
        <w:t xml:space="preserve">Обязанности продавца. Условия договора о товаре. Момент исполнения обязанности продавца передать товар. Риск случайной гибели товара. Условия договора о сроке передачи товара и ответственность за его нарушение. Обязанность продавца передать товар свободным от прав третьих лиц. Ответственность продавца за нарушение данного обязательства. Эвикция товара. Условия договора о количестве товара и последствия его нарушения. Условия договора об ассортименте товара и последствия его нарушения. Требование к качеству товара и последствия его </w:t>
      </w:r>
      <w:r>
        <w:rPr>
          <w:sz w:val="28"/>
          <w:szCs w:val="28"/>
        </w:rPr>
        <w:lastRenderedPageBreak/>
        <w:t xml:space="preserve">нарушения. Виды гарантий качества: законный и договорный. Комплектность товара и комплект товаров. Последствия передачи некомплектного товара. Обязанность продавца передать товар со всеми принадлежностями, документами, в надлежащей таре (упаковке). </w:t>
      </w:r>
    </w:p>
    <w:p w14:paraId="7AF5BF14" w14:textId="77777777" w:rsidR="00D75A3D" w:rsidRDefault="00D75A3D" w:rsidP="00DF72BF">
      <w:pPr>
        <w:widowControl w:val="0"/>
        <w:ind w:left="-851" w:firstLine="851"/>
        <w:jc w:val="both"/>
        <w:rPr>
          <w:sz w:val="28"/>
          <w:szCs w:val="28"/>
        </w:rPr>
      </w:pPr>
      <w:r>
        <w:rPr>
          <w:sz w:val="28"/>
          <w:szCs w:val="28"/>
        </w:rPr>
        <w:t>Обязанности покупателя: общая характеристика. Обязанность покупателя принять товар и ответственность за ее нарушение. Оплата товара. Правовой режим товара, проданного в кредит и рассрочку.</w:t>
      </w:r>
    </w:p>
    <w:p w14:paraId="40B068B0" w14:textId="77777777" w:rsidR="007F44B9" w:rsidRDefault="00D75A3D" w:rsidP="00DF72BF">
      <w:pPr>
        <w:widowControl w:val="0"/>
        <w:ind w:left="-851" w:firstLine="851"/>
        <w:jc w:val="both"/>
        <w:rPr>
          <w:sz w:val="28"/>
          <w:szCs w:val="28"/>
        </w:rPr>
      </w:pPr>
      <w:r>
        <w:rPr>
          <w:sz w:val="28"/>
          <w:szCs w:val="28"/>
        </w:rPr>
        <w:t>Договор розничной купли-продажи: понятие и юридическая специфика договора розничной купли-продажи. Форма договора, нормативные правовые акты, регулирующие данные правоотношения. Преддоговорные обязанности продавца и последствия их нарушения. Права покупателя на обмен товара надлежащего качества. Права покупателя в случае продажи товара ненадлежащего качества.</w:t>
      </w:r>
      <w:r w:rsidR="007F44B9" w:rsidRPr="007F44B9">
        <w:rPr>
          <w:sz w:val="28"/>
          <w:szCs w:val="28"/>
        </w:rPr>
        <w:t xml:space="preserve"> </w:t>
      </w:r>
      <w:r w:rsidR="007F44B9">
        <w:rPr>
          <w:sz w:val="28"/>
          <w:szCs w:val="28"/>
        </w:rPr>
        <w:t>Разно</w:t>
      </w:r>
      <w:r w:rsidR="007F44B9">
        <w:rPr>
          <w:color w:val="000000"/>
          <w:sz w:val="28"/>
          <w:szCs w:val="28"/>
        </w:rPr>
        <w:t xml:space="preserve">видности договора </w:t>
      </w:r>
      <w:r w:rsidR="007F44B9">
        <w:rPr>
          <w:sz w:val="28"/>
          <w:szCs w:val="28"/>
        </w:rPr>
        <w:t xml:space="preserve">розничной купли-продажи. </w:t>
      </w:r>
    </w:p>
    <w:p w14:paraId="4AACFCAE" w14:textId="77777777" w:rsidR="00D75A3D" w:rsidRDefault="00D75A3D" w:rsidP="00DF72BF">
      <w:pPr>
        <w:widowControl w:val="0"/>
        <w:ind w:left="-851" w:firstLine="851"/>
        <w:jc w:val="both"/>
        <w:rPr>
          <w:color w:val="000000"/>
          <w:sz w:val="28"/>
          <w:szCs w:val="28"/>
        </w:rPr>
      </w:pPr>
      <w:r>
        <w:rPr>
          <w:sz w:val="28"/>
          <w:szCs w:val="28"/>
        </w:rPr>
        <w:t>Договор поставки</w:t>
      </w:r>
      <w:r>
        <w:rPr>
          <w:color w:val="000000"/>
          <w:sz w:val="28"/>
          <w:szCs w:val="28"/>
        </w:rPr>
        <w:t xml:space="preserve">: понятие; особенности заключения; способы исполнения. Порядок поставки товара. Ответственность поставщика за нарушение обязательств по договору поставки. </w:t>
      </w:r>
    </w:p>
    <w:p w14:paraId="696689C2" w14:textId="77777777" w:rsidR="00D75A3D" w:rsidRDefault="00D75A3D" w:rsidP="00DF72BF">
      <w:pPr>
        <w:widowControl w:val="0"/>
        <w:ind w:left="-851" w:firstLine="851"/>
        <w:jc w:val="both"/>
        <w:rPr>
          <w:color w:val="000000"/>
          <w:sz w:val="28"/>
          <w:szCs w:val="28"/>
        </w:rPr>
      </w:pPr>
      <w:r>
        <w:rPr>
          <w:color w:val="000000"/>
          <w:sz w:val="28"/>
          <w:szCs w:val="28"/>
        </w:rPr>
        <w:t xml:space="preserve">Поставка товаров для государственных и муниципальных нужд: понятие, специфика и структура договорных связей. Государственный и муниципальный контракт: понятие, основания и порядок его заключения; особенности исполнения и ответственность сторон. Договор поставки товаров для государственных и муниципальных нужд: основания и порядок его заключения; особенности исполнения и ответственность сторон. Договор и контракт на поставку товаров для государственных и муниципальных нужд: соотношение. </w:t>
      </w:r>
    </w:p>
    <w:p w14:paraId="1DBFBC8F" w14:textId="77777777" w:rsidR="00D75A3D" w:rsidRDefault="00D75A3D" w:rsidP="00DF72BF">
      <w:pPr>
        <w:widowControl w:val="0"/>
        <w:ind w:left="-851" w:firstLine="851"/>
        <w:jc w:val="both"/>
        <w:rPr>
          <w:color w:val="000000"/>
          <w:sz w:val="28"/>
          <w:szCs w:val="28"/>
        </w:rPr>
      </w:pPr>
      <w:r>
        <w:rPr>
          <w:color w:val="000000"/>
          <w:sz w:val="28"/>
          <w:szCs w:val="28"/>
        </w:rPr>
        <w:t>Договор контрактации: понятие, отличия от договора поставки, сфера применения, содержание и исполнение договора, ответственность сторон.</w:t>
      </w:r>
    </w:p>
    <w:p w14:paraId="5FB16EB2" w14:textId="77777777" w:rsidR="00D75A3D" w:rsidRDefault="00D75A3D" w:rsidP="00DF72BF">
      <w:pPr>
        <w:widowControl w:val="0"/>
        <w:ind w:left="-851" w:firstLine="851"/>
        <w:jc w:val="both"/>
        <w:rPr>
          <w:color w:val="000000"/>
          <w:sz w:val="28"/>
          <w:szCs w:val="28"/>
        </w:rPr>
      </w:pPr>
      <w:r>
        <w:rPr>
          <w:color w:val="000000"/>
          <w:sz w:val="28"/>
          <w:szCs w:val="28"/>
        </w:rPr>
        <w:t xml:space="preserve">Договор энергоснабжения: понятие, общая характеристика, контрагенты, объекты договора, содержание, </w:t>
      </w:r>
      <w:proofErr w:type="gramStart"/>
      <w:r>
        <w:rPr>
          <w:color w:val="000000"/>
          <w:sz w:val="28"/>
          <w:szCs w:val="28"/>
        </w:rPr>
        <w:t>заключение,  исполнение</w:t>
      </w:r>
      <w:proofErr w:type="gramEnd"/>
      <w:r>
        <w:rPr>
          <w:color w:val="000000"/>
          <w:sz w:val="28"/>
          <w:szCs w:val="28"/>
        </w:rPr>
        <w:t xml:space="preserve">, изменение и расторжение договора энергоснабжения, ответственность сторон по обязательствам. </w:t>
      </w:r>
    </w:p>
    <w:p w14:paraId="34F09E12" w14:textId="77777777" w:rsidR="00D75A3D" w:rsidRDefault="00D75A3D" w:rsidP="00DF72BF">
      <w:pPr>
        <w:widowControl w:val="0"/>
        <w:ind w:left="-851" w:firstLine="851"/>
        <w:jc w:val="both"/>
        <w:rPr>
          <w:sz w:val="28"/>
          <w:szCs w:val="28"/>
        </w:rPr>
      </w:pPr>
      <w:r>
        <w:rPr>
          <w:color w:val="000000"/>
          <w:sz w:val="28"/>
          <w:szCs w:val="28"/>
        </w:rPr>
        <w:t>Договор купли</w:t>
      </w:r>
      <w:r w:rsidR="007F44B9">
        <w:rPr>
          <w:color w:val="000000"/>
          <w:sz w:val="28"/>
          <w:szCs w:val="28"/>
        </w:rPr>
        <w:t>-продажи недвижимости: понятие</w:t>
      </w:r>
      <w:r>
        <w:rPr>
          <w:color w:val="000000"/>
          <w:sz w:val="28"/>
          <w:szCs w:val="28"/>
        </w:rPr>
        <w:t>, существенные условия, форма договора, государственная регистрация перехода права собственности на недвижимость. Права на земельный участок при продаже находящейся на нем недвижимости. Передача недвижимости. Последствия передачи недвижимости ненадлежащего качества.</w:t>
      </w:r>
    </w:p>
    <w:p w14:paraId="0DECF89A" w14:textId="77777777" w:rsidR="00D75A3D" w:rsidRDefault="00D75A3D" w:rsidP="00DF72BF">
      <w:pPr>
        <w:widowControl w:val="0"/>
        <w:ind w:left="-851" w:firstLine="851"/>
        <w:jc w:val="both"/>
        <w:rPr>
          <w:color w:val="000000"/>
          <w:sz w:val="28"/>
          <w:szCs w:val="28"/>
        </w:rPr>
      </w:pPr>
      <w:r>
        <w:rPr>
          <w:color w:val="000000"/>
          <w:sz w:val="28"/>
          <w:szCs w:val="28"/>
        </w:rPr>
        <w:t xml:space="preserve">Договор продажи предприятия: понятие, условие о цене, форма договора, содержание договора, порядок передачи предприятия покупателю. </w:t>
      </w:r>
    </w:p>
    <w:p w14:paraId="5709DA2D" w14:textId="77777777" w:rsidR="00D75A3D" w:rsidRDefault="00D75A3D" w:rsidP="00DF72BF">
      <w:pPr>
        <w:widowControl w:val="0"/>
        <w:ind w:left="-851" w:firstLine="851"/>
        <w:jc w:val="both"/>
        <w:rPr>
          <w:color w:val="000000"/>
          <w:sz w:val="28"/>
          <w:szCs w:val="28"/>
        </w:rPr>
      </w:pPr>
      <w:r>
        <w:rPr>
          <w:color w:val="000000"/>
          <w:sz w:val="28"/>
          <w:szCs w:val="28"/>
        </w:rPr>
        <w:t xml:space="preserve">Договор мены: понятие, форма, существенные условия, содержание договора, ответственность сторон, специфические условия. </w:t>
      </w:r>
    </w:p>
    <w:p w14:paraId="3003CCF6" w14:textId="77777777" w:rsidR="00D75A3D" w:rsidRDefault="00D75A3D" w:rsidP="00DF72BF">
      <w:pPr>
        <w:widowControl w:val="0"/>
        <w:ind w:left="-851" w:firstLine="851"/>
        <w:jc w:val="both"/>
        <w:rPr>
          <w:color w:val="000000"/>
          <w:sz w:val="28"/>
          <w:szCs w:val="28"/>
        </w:rPr>
      </w:pPr>
      <w:r>
        <w:rPr>
          <w:color w:val="000000"/>
          <w:sz w:val="28"/>
          <w:szCs w:val="28"/>
        </w:rPr>
        <w:t>Договор дарения: понятие, форма, существенные условия, виды, содержание договора: права одаряемого, обязанности дарителя в консенсуальном договоре дарения, право дарителя на отказ от исполнения договора дарения и на отмену дарения, ответственность сторон, ограничение и запрещение дарения. Договор пожертвования как разновидность дарения.</w:t>
      </w:r>
    </w:p>
    <w:p w14:paraId="1CDAC054" w14:textId="77777777" w:rsidR="00D75A3D" w:rsidRDefault="00D75A3D" w:rsidP="00DF72BF">
      <w:pPr>
        <w:widowControl w:val="0"/>
        <w:ind w:left="-851" w:firstLine="851"/>
        <w:jc w:val="both"/>
        <w:rPr>
          <w:color w:val="000000"/>
          <w:sz w:val="28"/>
          <w:szCs w:val="28"/>
        </w:rPr>
      </w:pPr>
      <w:r>
        <w:rPr>
          <w:color w:val="000000"/>
          <w:sz w:val="28"/>
          <w:szCs w:val="28"/>
        </w:rPr>
        <w:t xml:space="preserve">Договоры ренты: понятие, общая характеристика, форма, существенные условия, виды, содержание договора, ответственность сторон, специфические </w:t>
      </w:r>
      <w:r>
        <w:rPr>
          <w:color w:val="000000"/>
          <w:sz w:val="28"/>
          <w:szCs w:val="28"/>
        </w:rPr>
        <w:lastRenderedPageBreak/>
        <w:t>условия. Обременение рентой недвижимого имущества и обеспечение выплаты ренты. Договор постоянной ренты. Договор пожизненной ренты. Договор пожизненного содержания с иждивением. Риск случайной гибели имущества, переданного под выплату ренты в различных договорах ренты.</w:t>
      </w:r>
    </w:p>
    <w:p w14:paraId="0F110A85" w14:textId="77777777" w:rsidR="00932C32" w:rsidRDefault="00932C32" w:rsidP="00DF72BF">
      <w:pPr>
        <w:widowControl w:val="0"/>
        <w:ind w:left="-851" w:firstLine="851"/>
        <w:jc w:val="both"/>
        <w:rPr>
          <w:sz w:val="28"/>
          <w:szCs w:val="28"/>
        </w:rPr>
      </w:pPr>
    </w:p>
    <w:p w14:paraId="1BCD460B" w14:textId="77777777" w:rsidR="00D75A3D" w:rsidRDefault="00D75A3D" w:rsidP="00DF72BF">
      <w:pPr>
        <w:widowControl w:val="0"/>
        <w:ind w:left="-851" w:firstLine="851"/>
        <w:jc w:val="both"/>
        <w:rPr>
          <w:b/>
          <w:bCs/>
          <w:color w:val="000000"/>
          <w:sz w:val="28"/>
          <w:szCs w:val="28"/>
        </w:rPr>
      </w:pPr>
      <w:r>
        <w:rPr>
          <w:b/>
          <w:bCs/>
          <w:color w:val="000000"/>
          <w:sz w:val="28"/>
          <w:szCs w:val="28"/>
        </w:rPr>
        <w:t>Тема 3</w:t>
      </w:r>
      <w:r>
        <w:rPr>
          <w:b/>
          <w:bCs/>
          <w:i/>
          <w:iCs/>
          <w:color w:val="000000"/>
          <w:sz w:val="28"/>
          <w:szCs w:val="28"/>
        </w:rPr>
        <w:t xml:space="preserve">. </w:t>
      </w:r>
      <w:r>
        <w:rPr>
          <w:b/>
          <w:bCs/>
          <w:color w:val="000000"/>
          <w:sz w:val="28"/>
          <w:szCs w:val="28"/>
        </w:rPr>
        <w:t>Договор</w:t>
      </w:r>
      <w:r w:rsidR="00175851">
        <w:rPr>
          <w:b/>
          <w:bCs/>
          <w:color w:val="000000"/>
          <w:sz w:val="28"/>
          <w:szCs w:val="28"/>
        </w:rPr>
        <w:t>ы</w:t>
      </w:r>
      <w:r>
        <w:rPr>
          <w:b/>
          <w:bCs/>
          <w:color w:val="000000"/>
          <w:sz w:val="28"/>
          <w:szCs w:val="28"/>
        </w:rPr>
        <w:t xml:space="preserve"> </w:t>
      </w:r>
      <w:r w:rsidR="00175851">
        <w:rPr>
          <w:b/>
          <w:bCs/>
          <w:color w:val="000000"/>
          <w:sz w:val="28"/>
          <w:szCs w:val="28"/>
        </w:rPr>
        <w:t>по передаче имущества в пользование</w:t>
      </w:r>
    </w:p>
    <w:p w14:paraId="2D04D08A" w14:textId="77777777" w:rsidR="00D75A3D" w:rsidRDefault="00D75A3D" w:rsidP="00DF72BF">
      <w:pPr>
        <w:widowControl w:val="0"/>
        <w:ind w:left="-851" w:firstLine="851"/>
        <w:jc w:val="both"/>
        <w:rPr>
          <w:sz w:val="28"/>
          <w:szCs w:val="28"/>
        </w:rPr>
      </w:pPr>
      <w:r>
        <w:rPr>
          <w:sz w:val="28"/>
          <w:szCs w:val="28"/>
        </w:rPr>
        <w:t xml:space="preserve">Договор аренды: понятие, форма, существенные условия, виды, содержание договора, ответственность сторон, арендная плата. </w:t>
      </w:r>
    </w:p>
    <w:p w14:paraId="2CC10EFB" w14:textId="77777777" w:rsidR="00D75A3D" w:rsidRDefault="00D75A3D" w:rsidP="00DF72BF">
      <w:pPr>
        <w:widowControl w:val="0"/>
        <w:ind w:left="-851" w:firstLine="851"/>
        <w:jc w:val="both"/>
        <w:rPr>
          <w:color w:val="000000"/>
          <w:sz w:val="28"/>
          <w:szCs w:val="28"/>
        </w:rPr>
      </w:pPr>
      <w:r>
        <w:rPr>
          <w:color w:val="000000"/>
          <w:sz w:val="28"/>
          <w:szCs w:val="28"/>
        </w:rPr>
        <w:t xml:space="preserve">Договор проката. Договор аренды транспортного средства с предоставлением услуг по управлению и технической эксплуатации (с экипажем) и без их предоставления (без экипажа). Договор аренды зданий и сооружений. Договор аренды предприятия. Договор финансовой аренды (лизинга). </w:t>
      </w:r>
    </w:p>
    <w:p w14:paraId="05688CA7" w14:textId="77777777" w:rsidR="00D75A3D" w:rsidRDefault="00D75A3D" w:rsidP="00DF72BF">
      <w:pPr>
        <w:widowControl w:val="0"/>
        <w:ind w:left="-851" w:firstLine="851"/>
        <w:jc w:val="both"/>
        <w:rPr>
          <w:sz w:val="28"/>
          <w:szCs w:val="28"/>
        </w:rPr>
      </w:pPr>
      <w:r>
        <w:rPr>
          <w:color w:val="000000"/>
          <w:sz w:val="28"/>
          <w:szCs w:val="28"/>
        </w:rPr>
        <w:t>Договор безвозмездного пользования имуществом (ссуда): понятие, форма, существенные условия, виды, содержание договора, ответственность сторон, одностороннее прекращение договора ссуды.</w:t>
      </w:r>
    </w:p>
    <w:p w14:paraId="16E89180" w14:textId="77777777" w:rsidR="00D75A3D" w:rsidRDefault="00D75A3D" w:rsidP="00DF72BF">
      <w:pPr>
        <w:widowControl w:val="0"/>
        <w:ind w:left="-851" w:firstLine="851"/>
        <w:jc w:val="both"/>
        <w:rPr>
          <w:sz w:val="28"/>
          <w:szCs w:val="28"/>
        </w:rPr>
      </w:pPr>
      <w:r>
        <w:rPr>
          <w:sz w:val="28"/>
          <w:szCs w:val="28"/>
        </w:rPr>
        <w:t xml:space="preserve">Договор найма жилого помещения: понятие, форма, существенные условия, виды, содержание договора, ответственность сторон. Основания и порядок выселения нанимателя и членов его семьи из жилого помещения. Расторжение договора социального найма. </w:t>
      </w:r>
    </w:p>
    <w:p w14:paraId="7322A321" w14:textId="77777777" w:rsidR="00D75A3D" w:rsidRDefault="00D75A3D" w:rsidP="00DF72BF">
      <w:pPr>
        <w:widowControl w:val="0"/>
        <w:ind w:left="-851" w:firstLine="851"/>
        <w:jc w:val="both"/>
        <w:rPr>
          <w:sz w:val="28"/>
          <w:szCs w:val="28"/>
        </w:rPr>
      </w:pPr>
      <w:r>
        <w:rPr>
          <w:sz w:val="28"/>
          <w:szCs w:val="28"/>
        </w:rPr>
        <w:t>Понятие договора найма жилого помещения жилищного фонда социального использования и договора социального найма. Предпосылки заключения договора социального найма жилого помещения.</w:t>
      </w:r>
      <w:r w:rsidR="007F44B9">
        <w:rPr>
          <w:sz w:val="28"/>
          <w:szCs w:val="28"/>
        </w:rPr>
        <w:t xml:space="preserve"> Договор коммерческого найма жилого помещения.</w:t>
      </w:r>
    </w:p>
    <w:p w14:paraId="12D91BB5" w14:textId="77777777" w:rsidR="00932C32" w:rsidRDefault="00932C32" w:rsidP="00DF72BF">
      <w:pPr>
        <w:widowControl w:val="0"/>
        <w:ind w:left="-851" w:firstLine="851"/>
        <w:jc w:val="both"/>
        <w:rPr>
          <w:sz w:val="28"/>
          <w:szCs w:val="28"/>
        </w:rPr>
      </w:pPr>
    </w:p>
    <w:p w14:paraId="2E08A5D4" w14:textId="77777777" w:rsidR="00D75A3D" w:rsidRDefault="00175851" w:rsidP="00DF72BF">
      <w:pPr>
        <w:widowControl w:val="0"/>
        <w:ind w:left="-851" w:firstLine="851"/>
        <w:jc w:val="both"/>
        <w:rPr>
          <w:b/>
          <w:sz w:val="28"/>
          <w:szCs w:val="28"/>
        </w:rPr>
      </w:pPr>
      <w:r>
        <w:rPr>
          <w:b/>
          <w:sz w:val="28"/>
          <w:szCs w:val="28"/>
        </w:rPr>
        <w:t>Тема 4</w:t>
      </w:r>
      <w:r w:rsidR="00D75A3D">
        <w:rPr>
          <w:b/>
          <w:sz w:val="28"/>
          <w:szCs w:val="28"/>
        </w:rPr>
        <w:t>. Договор</w:t>
      </w:r>
      <w:r>
        <w:rPr>
          <w:b/>
          <w:sz w:val="28"/>
          <w:szCs w:val="28"/>
        </w:rPr>
        <w:t>ы</w:t>
      </w:r>
      <w:r w:rsidR="00D75A3D">
        <w:rPr>
          <w:b/>
          <w:sz w:val="28"/>
          <w:szCs w:val="28"/>
        </w:rPr>
        <w:t xml:space="preserve"> по</w:t>
      </w:r>
      <w:r>
        <w:rPr>
          <w:b/>
          <w:sz w:val="28"/>
          <w:szCs w:val="28"/>
        </w:rPr>
        <w:t xml:space="preserve"> производству работ</w:t>
      </w:r>
    </w:p>
    <w:p w14:paraId="1CCE7CE6" w14:textId="77777777" w:rsidR="00D75A3D" w:rsidRDefault="00D75A3D" w:rsidP="00DF72BF">
      <w:pPr>
        <w:widowControl w:val="0"/>
        <w:ind w:left="-851" w:firstLine="851"/>
        <w:jc w:val="both"/>
        <w:rPr>
          <w:sz w:val="28"/>
          <w:szCs w:val="28"/>
        </w:rPr>
      </w:pPr>
      <w:r>
        <w:rPr>
          <w:sz w:val="28"/>
          <w:szCs w:val="28"/>
        </w:rPr>
        <w:t xml:space="preserve">Договор подряда: понятие, сходства и различия с трудовым договором, форма, объект, существенные условия, способы согласования цены, виды, права и обязанности подрядчика, генеральный подряд, права и обязанности заказчика, структура договорных связей, сдача и приемка результата работ, ответственность сторон, изменение и расторжение договора подряда. </w:t>
      </w:r>
    </w:p>
    <w:p w14:paraId="389A56F3" w14:textId="77777777" w:rsidR="00D75A3D" w:rsidRDefault="00D75A3D" w:rsidP="00DF72BF">
      <w:pPr>
        <w:widowControl w:val="0"/>
        <w:ind w:left="-851" w:firstLine="851"/>
        <w:jc w:val="both"/>
        <w:rPr>
          <w:sz w:val="28"/>
          <w:szCs w:val="28"/>
        </w:rPr>
      </w:pPr>
      <w:r>
        <w:rPr>
          <w:sz w:val="28"/>
          <w:szCs w:val="28"/>
        </w:rPr>
        <w:t>Договор бытового подряда. Договор строительного подряда: понятие и юридическая специфика, обязанности подрядчика, права и обязанности заказчика, использование инженера (инженерной организации). Договор подряда на выполнение проектных и изыскательских работ. Договор на производство подрядных работ для государственных и муниципальных нужд.</w:t>
      </w:r>
    </w:p>
    <w:p w14:paraId="1406887D" w14:textId="77777777" w:rsidR="00D75A3D" w:rsidRDefault="00D75A3D" w:rsidP="00DF72BF">
      <w:pPr>
        <w:widowControl w:val="0"/>
        <w:ind w:left="-851" w:firstLine="851"/>
        <w:jc w:val="both"/>
        <w:rPr>
          <w:sz w:val="28"/>
          <w:szCs w:val="28"/>
        </w:rPr>
      </w:pPr>
      <w:r>
        <w:rPr>
          <w:sz w:val="28"/>
          <w:szCs w:val="28"/>
        </w:rPr>
        <w:t>Понятие и особенности договоров на выполнение научно-исследовательских, опытно-конструкторских и технологических работ (НИР и ОКР). Соотношение договоров на выполнение НИР и ОКР, права исполнителя и заказчика на результаты работ, ответственность сторон по обязательствам.</w:t>
      </w:r>
    </w:p>
    <w:p w14:paraId="59AEDF94" w14:textId="77777777" w:rsidR="00932C32" w:rsidRDefault="00932C32" w:rsidP="00DF72BF">
      <w:pPr>
        <w:widowControl w:val="0"/>
        <w:ind w:left="-851" w:firstLine="851"/>
        <w:jc w:val="both"/>
        <w:rPr>
          <w:sz w:val="28"/>
          <w:szCs w:val="28"/>
        </w:rPr>
      </w:pPr>
    </w:p>
    <w:p w14:paraId="24C40523" w14:textId="77777777" w:rsidR="00D75A3D" w:rsidRDefault="00175851" w:rsidP="00DF72BF">
      <w:pPr>
        <w:widowControl w:val="0"/>
        <w:ind w:left="-851" w:firstLine="851"/>
        <w:jc w:val="both"/>
        <w:rPr>
          <w:b/>
          <w:sz w:val="28"/>
          <w:szCs w:val="28"/>
        </w:rPr>
      </w:pPr>
      <w:r>
        <w:rPr>
          <w:b/>
          <w:sz w:val="28"/>
          <w:szCs w:val="28"/>
        </w:rPr>
        <w:t>Тема 5</w:t>
      </w:r>
      <w:r w:rsidR="00D75A3D">
        <w:rPr>
          <w:b/>
          <w:sz w:val="28"/>
          <w:szCs w:val="28"/>
        </w:rPr>
        <w:t>. Договор</w:t>
      </w:r>
      <w:r>
        <w:rPr>
          <w:b/>
          <w:sz w:val="28"/>
          <w:szCs w:val="28"/>
        </w:rPr>
        <w:t>ы</w:t>
      </w:r>
      <w:r w:rsidR="00D75A3D">
        <w:rPr>
          <w:b/>
          <w:sz w:val="28"/>
          <w:szCs w:val="28"/>
        </w:rPr>
        <w:t xml:space="preserve"> </w:t>
      </w:r>
      <w:r>
        <w:rPr>
          <w:b/>
          <w:sz w:val="28"/>
          <w:szCs w:val="28"/>
        </w:rPr>
        <w:t>по оказанию</w:t>
      </w:r>
      <w:r w:rsidR="00D75A3D">
        <w:rPr>
          <w:b/>
          <w:sz w:val="28"/>
          <w:szCs w:val="28"/>
        </w:rPr>
        <w:t xml:space="preserve"> услуг</w:t>
      </w:r>
    </w:p>
    <w:p w14:paraId="0F05D76D" w14:textId="77777777" w:rsidR="00D75A3D" w:rsidRDefault="00D75A3D" w:rsidP="00DF72BF">
      <w:pPr>
        <w:widowControl w:val="0"/>
        <w:ind w:left="-851" w:firstLine="851"/>
        <w:jc w:val="both"/>
        <w:rPr>
          <w:sz w:val="28"/>
          <w:szCs w:val="28"/>
        </w:rPr>
      </w:pPr>
      <w:r>
        <w:rPr>
          <w:sz w:val="28"/>
          <w:szCs w:val="28"/>
        </w:rPr>
        <w:t xml:space="preserve">Понятие услуги, отличие услуг от работ. Понятие договора возмездного оказания услуг, общие положения о договоре возмездного оказания услуг и особенности их применения к отдельным видам договоров оказания услуг. Предмет </w:t>
      </w:r>
      <w:r>
        <w:rPr>
          <w:sz w:val="28"/>
          <w:szCs w:val="28"/>
        </w:rPr>
        <w:lastRenderedPageBreak/>
        <w:t>и содержание договора, заключение и исполнение договора, виды договора возмездного оказания услуг. Ответственность сторон.</w:t>
      </w:r>
    </w:p>
    <w:p w14:paraId="6E261D8D" w14:textId="77777777" w:rsidR="006279D1" w:rsidRDefault="006279D1" w:rsidP="00DF72BF">
      <w:pPr>
        <w:widowControl w:val="0"/>
        <w:ind w:left="-851" w:firstLine="851"/>
        <w:jc w:val="both"/>
        <w:rPr>
          <w:sz w:val="28"/>
          <w:szCs w:val="28"/>
        </w:rPr>
      </w:pPr>
      <w:r>
        <w:rPr>
          <w:sz w:val="28"/>
          <w:szCs w:val="28"/>
        </w:rPr>
        <w:t xml:space="preserve">Договоры об оказании транспортных услуг. </w:t>
      </w:r>
      <w:r w:rsidR="00D75A3D">
        <w:rPr>
          <w:sz w:val="28"/>
          <w:szCs w:val="28"/>
        </w:rPr>
        <w:t>Договор перевозки груза</w:t>
      </w:r>
      <w:r>
        <w:rPr>
          <w:sz w:val="28"/>
          <w:szCs w:val="28"/>
        </w:rPr>
        <w:t xml:space="preserve">. </w:t>
      </w:r>
      <w:r w:rsidR="00D75A3D">
        <w:rPr>
          <w:sz w:val="28"/>
          <w:szCs w:val="28"/>
        </w:rPr>
        <w:t xml:space="preserve">Договор перевозки пассажира и багажа. </w:t>
      </w:r>
      <w:r>
        <w:rPr>
          <w:sz w:val="28"/>
          <w:szCs w:val="28"/>
        </w:rPr>
        <w:t>Договор транспортной экспедиции.</w:t>
      </w:r>
      <w:r w:rsidR="00D75A3D">
        <w:rPr>
          <w:sz w:val="28"/>
          <w:szCs w:val="28"/>
        </w:rPr>
        <w:t xml:space="preserve"> </w:t>
      </w:r>
    </w:p>
    <w:p w14:paraId="4748A9D3" w14:textId="77777777" w:rsidR="006279D1" w:rsidRDefault="006279D1" w:rsidP="00DF72BF">
      <w:pPr>
        <w:widowControl w:val="0"/>
        <w:ind w:left="-851" w:firstLine="851"/>
        <w:jc w:val="both"/>
        <w:rPr>
          <w:sz w:val="28"/>
          <w:szCs w:val="28"/>
        </w:rPr>
      </w:pPr>
      <w:r>
        <w:rPr>
          <w:sz w:val="28"/>
          <w:szCs w:val="28"/>
        </w:rPr>
        <w:t xml:space="preserve">Договоры об оказании финансовых услуг. </w:t>
      </w:r>
      <w:r w:rsidR="00D75A3D">
        <w:rPr>
          <w:sz w:val="28"/>
          <w:szCs w:val="28"/>
        </w:rPr>
        <w:t>Договор займа: понятие, форма, существенные условия, виды, содержание договора, ответственность сторон, проценты по договору займа, целевой заем, договор государственного займа, новация долга в заемное обязательство.</w:t>
      </w:r>
      <w:r>
        <w:rPr>
          <w:sz w:val="28"/>
          <w:szCs w:val="28"/>
        </w:rPr>
        <w:t xml:space="preserve"> </w:t>
      </w:r>
      <w:r w:rsidR="00D75A3D">
        <w:rPr>
          <w:sz w:val="28"/>
          <w:szCs w:val="28"/>
        </w:rPr>
        <w:t>Кредитный договор: понятие, общая характеристика, форма, существенные условия, виды, содержание договора, отказ от предоставления или получения кредита, ответственность сторон. Товарный кредит. Коммерческий кредит. Потребительский кредит. Синдицированный кредит. Конвертируемый заем (кредит).</w:t>
      </w:r>
      <w:r>
        <w:rPr>
          <w:sz w:val="28"/>
          <w:szCs w:val="28"/>
        </w:rPr>
        <w:t xml:space="preserve"> </w:t>
      </w:r>
      <w:r w:rsidR="00D75A3D">
        <w:rPr>
          <w:sz w:val="28"/>
          <w:szCs w:val="28"/>
        </w:rPr>
        <w:t>Договор финансирования под уступку д</w:t>
      </w:r>
      <w:r>
        <w:rPr>
          <w:sz w:val="28"/>
          <w:szCs w:val="28"/>
        </w:rPr>
        <w:t xml:space="preserve">енежного требования (факторинг). </w:t>
      </w:r>
      <w:r w:rsidR="00D75A3D">
        <w:rPr>
          <w:sz w:val="28"/>
          <w:szCs w:val="28"/>
        </w:rPr>
        <w:t xml:space="preserve"> </w:t>
      </w:r>
      <w:r>
        <w:rPr>
          <w:sz w:val="28"/>
          <w:szCs w:val="28"/>
        </w:rPr>
        <w:t xml:space="preserve">Договор банковского вклада.  </w:t>
      </w:r>
      <w:r w:rsidR="00D75A3D">
        <w:rPr>
          <w:sz w:val="28"/>
          <w:szCs w:val="28"/>
        </w:rPr>
        <w:t>Договор банковского счета. Правовой режим отдельных видов договоров банковского счета. Совместный счет. Номинальный счет. Счет эскроу. Публичный депозитный счет.</w:t>
      </w:r>
      <w:r>
        <w:rPr>
          <w:sz w:val="28"/>
          <w:szCs w:val="28"/>
        </w:rPr>
        <w:t xml:space="preserve"> </w:t>
      </w:r>
      <w:r w:rsidR="00D75A3D">
        <w:rPr>
          <w:color w:val="000000"/>
          <w:sz w:val="28"/>
          <w:szCs w:val="28"/>
        </w:rPr>
        <w:t xml:space="preserve">Понятие и правовое регулирование наличных и безналичных расчетов. Расчеты платежными поручениями. Расчеты по аккредитиву. Расчеты по инкассо. Расчеты чеками. </w:t>
      </w:r>
      <w:r>
        <w:rPr>
          <w:sz w:val="28"/>
          <w:szCs w:val="28"/>
        </w:rPr>
        <w:t xml:space="preserve">Договор имущественного страхования: понятие, форма, существенные условия, виды, содержание договора, ответственность сторон, специфические условия. Договор личного страхования: понятие, форма, существенные условия, виды, содержание договора, ответственность сторон, специфические условия. </w:t>
      </w:r>
    </w:p>
    <w:p w14:paraId="49A7EA61" w14:textId="77777777" w:rsidR="006279D1" w:rsidRDefault="006279D1" w:rsidP="00DF72BF">
      <w:pPr>
        <w:widowControl w:val="0"/>
        <w:ind w:left="-851" w:firstLine="851"/>
        <w:jc w:val="both"/>
        <w:rPr>
          <w:sz w:val="28"/>
          <w:szCs w:val="28"/>
        </w:rPr>
      </w:pPr>
      <w:r>
        <w:rPr>
          <w:color w:val="000000"/>
          <w:sz w:val="28"/>
          <w:szCs w:val="28"/>
        </w:rPr>
        <w:t xml:space="preserve">Договоры об оказании фактических и юридических услуг. </w:t>
      </w:r>
      <w:r w:rsidR="00D75A3D">
        <w:rPr>
          <w:sz w:val="28"/>
          <w:szCs w:val="28"/>
        </w:rPr>
        <w:t>Договор хранения: понятие, форма, существенные условия, виды, содержание договора, ответственность сторон, обязанность хранения в силу закона, хранение с обезличением вещей, хранение вещей с правом их использования. Особенности хранения вещей с опасными свойствами.</w:t>
      </w:r>
      <w:r>
        <w:rPr>
          <w:sz w:val="28"/>
          <w:szCs w:val="28"/>
        </w:rPr>
        <w:t xml:space="preserve"> </w:t>
      </w:r>
      <w:r w:rsidR="00D75A3D">
        <w:rPr>
          <w:sz w:val="28"/>
          <w:szCs w:val="28"/>
        </w:rPr>
        <w:t>Договор хранения на товарном складе. Специальные виды хранения. Особенности хранения в ломбардах, ценностей в банке и в индивидуальном банковском сейфе, в камерах хранения транспортных организаций, в  гардеробах организаций, гостинице. Хранение вещей, являющихся предметом спора (секвестр).</w:t>
      </w:r>
      <w:r w:rsidR="00D75A3D">
        <w:rPr>
          <w:b/>
          <w:color w:val="000000"/>
          <w:sz w:val="28"/>
          <w:szCs w:val="28"/>
        </w:rPr>
        <w:t xml:space="preserve"> </w:t>
      </w:r>
      <w:r>
        <w:rPr>
          <w:b/>
          <w:color w:val="000000"/>
          <w:sz w:val="28"/>
          <w:szCs w:val="28"/>
        </w:rPr>
        <w:t xml:space="preserve"> </w:t>
      </w:r>
      <w:r w:rsidR="00D75A3D">
        <w:rPr>
          <w:color w:val="000000"/>
          <w:sz w:val="28"/>
          <w:szCs w:val="28"/>
        </w:rPr>
        <w:t>Договор условного депонирования (эскроу): понятие, форма, существенные условия, права и обязанности сторон. Обособление депонированного имущества, обращение взыскания на имущество по требованиям к сторонам договора эскроу, прекращение договора эскроу.</w:t>
      </w:r>
      <w:r>
        <w:rPr>
          <w:color w:val="000000"/>
          <w:sz w:val="28"/>
          <w:szCs w:val="28"/>
        </w:rPr>
        <w:t xml:space="preserve"> </w:t>
      </w:r>
      <w:r w:rsidR="00D75A3D">
        <w:rPr>
          <w:sz w:val="28"/>
          <w:szCs w:val="28"/>
        </w:rPr>
        <w:t>Договор поручения: понятие, содержание и исполнение договора поручения. Договор комиссии</w:t>
      </w:r>
      <w:r>
        <w:rPr>
          <w:sz w:val="28"/>
          <w:szCs w:val="28"/>
        </w:rPr>
        <w:t xml:space="preserve">. </w:t>
      </w:r>
      <w:r w:rsidR="00D75A3D">
        <w:rPr>
          <w:sz w:val="28"/>
          <w:szCs w:val="28"/>
        </w:rPr>
        <w:t>Агентский договор</w:t>
      </w:r>
      <w:r>
        <w:rPr>
          <w:sz w:val="28"/>
          <w:szCs w:val="28"/>
        </w:rPr>
        <w:t xml:space="preserve">. </w:t>
      </w:r>
      <w:r w:rsidR="00D75A3D">
        <w:rPr>
          <w:sz w:val="28"/>
          <w:szCs w:val="28"/>
        </w:rPr>
        <w:t>Договор доверительного управления имуществом</w:t>
      </w:r>
      <w:r>
        <w:rPr>
          <w:sz w:val="28"/>
          <w:szCs w:val="28"/>
        </w:rPr>
        <w:t xml:space="preserve">. </w:t>
      </w:r>
    </w:p>
    <w:p w14:paraId="49D76633" w14:textId="77777777" w:rsidR="006279D1" w:rsidRDefault="006279D1" w:rsidP="00DF72BF">
      <w:pPr>
        <w:widowControl w:val="0"/>
        <w:ind w:left="-851" w:firstLine="851"/>
        <w:jc w:val="both"/>
        <w:rPr>
          <w:sz w:val="28"/>
          <w:szCs w:val="28"/>
        </w:rPr>
      </w:pPr>
    </w:p>
    <w:p w14:paraId="67789FFF" w14:textId="77777777" w:rsidR="00D75A3D" w:rsidRDefault="00175851" w:rsidP="00DF72BF">
      <w:pPr>
        <w:widowControl w:val="0"/>
        <w:ind w:left="-851" w:firstLine="851"/>
        <w:jc w:val="both"/>
        <w:rPr>
          <w:b/>
          <w:sz w:val="28"/>
          <w:szCs w:val="28"/>
        </w:rPr>
      </w:pPr>
      <w:r>
        <w:rPr>
          <w:b/>
          <w:sz w:val="28"/>
          <w:szCs w:val="28"/>
        </w:rPr>
        <w:t xml:space="preserve">Тема </w:t>
      </w:r>
      <w:r w:rsidR="00D75A3D">
        <w:rPr>
          <w:b/>
          <w:sz w:val="28"/>
          <w:szCs w:val="28"/>
        </w:rPr>
        <w:t>6. Договор</w:t>
      </w:r>
      <w:r>
        <w:rPr>
          <w:b/>
          <w:sz w:val="28"/>
          <w:szCs w:val="28"/>
        </w:rPr>
        <w:t>ы</w:t>
      </w:r>
      <w:r w:rsidR="00D75A3D">
        <w:rPr>
          <w:b/>
          <w:sz w:val="28"/>
          <w:szCs w:val="28"/>
        </w:rPr>
        <w:t xml:space="preserve"> </w:t>
      </w:r>
      <w:r>
        <w:rPr>
          <w:b/>
          <w:sz w:val="28"/>
          <w:szCs w:val="28"/>
        </w:rPr>
        <w:t>о передаче прав на результаты интеллектуальной деятельности</w:t>
      </w:r>
      <w:r w:rsidR="00D75A3D">
        <w:rPr>
          <w:b/>
          <w:sz w:val="28"/>
          <w:szCs w:val="28"/>
        </w:rPr>
        <w:t xml:space="preserve"> </w:t>
      </w:r>
      <w:r>
        <w:rPr>
          <w:b/>
          <w:sz w:val="28"/>
          <w:szCs w:val="28"/>
        </w:rPr>
        <w:t>и договоры о совместной деятельности</w:t>
      </w:r>
    </w:p>
    <w:p w14:paraId="199EE1F1" w14:textId="77777777" w:rsidR="00D75A3D" w:rsidRDefault="00D75A3D" w:rsidP="00DF72BF">
      <w:pPr>
        <w:widowControl w:val="0"/>
        <w:ind w:left="-851" w:firstLine="851"/>
        <w:jc w:val="both"/>
        <w:rPr>
          <w:sz w:val="28"/>
          <w:szCs w:val="28"/>
        </w:rPr>
      </w:pPr>
      <w:r>
        <w:rPr>
          <w:sz w:val="28"/>
          <w:szCs w:val="28"/>
        </w:rPr>
        <w:t xml:space="preserve">Договор коммерческой концессии: понятие, форма, существенные условия, виды, содержание договора, ответственность сторон, специфические условия, изменение и прекращение договора. </w:t>
      </w:r>
      <w:proofErr w:type="spellStart"/>
      <w:r>
        <w:rPr>
          <w:sz w:val="28"/>
          <w:szCs w:val="28"/>
        </w:rPr>
        <w:t>Субконцессия</w:t>
      </w:r>
      <w:proofErr w:type="spellEnd"/>
      <w:r>
        <w:rPr>
          <w:sz w:val="28"/>
          <w:szCs w:val="28"/>
        </w:rPr>
        <w:t>.</w:t>
      </w:r>
    </w:p>
    <w:p w14:paraId="7F4E8807" w14:textId="77777777" w:rsidR="006279D1" w:rsidRDefault="006279D1" w:rsidP="00DF72BF">
      <w:pPr>
        <w:widowControl w:val="0"/>
        <w:ind w:left="-851" w:firstLine="851"/>
        <w:jc w:val="both"/>
        <w:rPr>
          <w:sz w:val="28"/>
          <w:szCs w:val="28"/>
        </w:rPr>
      </w:pPr>
      <w:r>
        <w:rPr>
          <w:sz w:val="28"/>
          <w:szCs w:val="28"/>
        </w:rPr>
        <w:t xml:space="preserve">Договор авторского заказа. Договор об отчуждении исключительных прав на результаты интеллектуальной деятельности. Лицензионный договор. </w:t>
      </w:r>
    </w:p>
    <w:p w14:paraId="02C57E91" w14:textId="77777777" w:rsidR="00D75A3D" w:rsidRDefault="00D75A3D" w:rsidP="00DF72BF">
      <w:pPr>
        <w:widowControl w:val="0"/>
        <w:ind w:left="-851" w:firstLine="851"/>
        <w:jc w:val="both"/>
        <w:rPr>
          <w:color w:val="000000"/>
          <w:sz w:val="28"/>
          <w:szCs w:val="28"/>
        </w:rPr>
      </w:pPr>
      <w:r>
        <w:rPr>
          <w:color w:val="000000"/>
          <w:sz w:val="28"/>
          <w:szCs w:val="28"/>
        </w:rPr>
        <w:t xml:space="preserve">Договор простого товарищества: понятие, форма, существенные условия, </w:t>
      </w:r>
      <w:r>
        <w:rPr>
          <w:color w:val="000000"/>
          <w:sz w:val="28"/>
          <w:szCs w:val="28"/>
        </w:rPr>
        <w:lastRenderedPageBreak/>
        <w:t>виды, содержание договора, ответственность сторон, особенности прекращения, отличия от смежных обязательств. Негласное товарищество.</w:t>
      </w:r>
    </w:p>
    <w:p w14:paraId="6D952444" w14:textId="77777777" w:rsidR="003079CA" w:rsidRDefault="003079CA" w:rsidP="00110811">
      <w:pPr>
        <w:ind w:firstLine="708"/>
        <w:jc w:val="both"/>
        <w:rPr>
          <w:b/>
          <w:sz w:val="28"/>
          <w:szCs w:val="28"/>
        </w:rPr>
      </w:pPr>
      <w:bookmarkStart w:id="2" w:name="_Toc530766356"/>
    </w:p>
    <w:p w14:paraId="0D9D2943" w14:textId="77777777" w:rsidR="00D75A3D" w:rsidRDefault="00D75A3D" w:rsidP="003079CA">
      <w:pPr>
        <w:jc w:val="both"/>
        <w:rPr>
          <w:b/>
          <w:sz w:val="28"/>
          <w:szCs w:val="28"/>
        </w:rPr>
      </w:pPr>
      <w:r>
        <w:rPr>
          <w:b/>
          <w:sz w:val="28"/>
          <w:szCs w:val="28"/>
        </w:rPr>
        <w:t>5.2. Учебно-тематический план</w:t>
      </w:r>
    </w:p>
    <w:p w14:paraId="6144B0C0" w14:textId="77777777" w:rsidR="00D75A3D" w:rsidRDefault="00D75A3D" w:rsidP="00B97E4C">
      <w:pPr>
        <w:ind w:firstLine="709"/>
        <w:jc w:val="both"/>
        <w:rPr>
          <w:b/>
          <w:sz w:val="28"/>
          <w:szCs w:val="28"/>
        </w:rPr>
      </w:pPr>
    </w:p>
    <w:p w14:paraId="233DA58C" w14:textId="77777777" w:rsidR="00D75A3D" w:rsidRDefault="00B97E4C" w:rsidP="00B97E4C">
      <w:pPr>
        <w:ind w:firstLine="709"/>
        <w:jc w:val="center"/>
        <w:rPr>
          <w:b/>
          <w:i/>
          <w:u w:val="single"/>
        </w:rPr>
      </w:pPr>
      <w:r w:rsidRPr="00B97E4C">
        <w:rPr>
          <w:b/>
          <w:i/>
          <w:u w:val="single"/>
        </w:rPr>
        <w:t xml:space="preserve">Для </w:t>
      </w:r>
      <w:proofErr w:type="gramStart"/>
      <w:r w:rsidRPr="00B97E4C">
        <w:rPr>
          <w:b/>
          <w:i/>
          <w:u w:val="single"/>
        </w:rPr>
        <w:t xml:space="preserve">очной </w:t>
      </w:r>
      <w:r w:rsidR="00DF72BF">
        <w:rPr>
          <w:b/>
          <w:i/>
          <w:u w:val="single"/>
        </w:rPr>
        <w:t xml:space="preserve"> </w:t>
      </w:r>
      <w:r w:rsidR="00932C32">
        <w:rPr>
          <w:b/>
          <w:i/>
          <w:u w:val="single"/>
        </w:rPr>
        <w:t>/</w:t>
      </w:r>
      <w:proofErr w:type="gramEnd"/>
      <w:r w:rsidRPr="00B97E4C">
        <w:rPr>
          <w:b/>
          <w:i/>
          <w:u w:val="single"/>
        </w:rPr>
        <w:t xml:space="preserve"> очно-заочной форм обучения</w:t>
      </w:r>
    </w:p>
    <w:tbl>
      <w:tblPr>
        <w:tblW w:w="1077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851"/>
        <w:gridCol w:w="992"/>
        <w:gridCol w:w="992"/>
        <w:gridCol w:w="1276"/>
        <w:gridCol w:w="1134"/>
        <w:gridCol w:w="2693"/>
      </w:tblGrid>
      <w:tr w:rsidR="00D75A3D" w:rsidRPr="004C08CB" w14:paraId="7F795B62" w14:textId="77777777" w:rsidTr="009073D7">
        <w:trPr>
          <w:trHeight w:val="335"/>
        </w:trPr>
        <w:tc>
          <w:tcPr>
            <w:tcW w:w="567" w:type="dxa"/>
            <w:vMerge w:val="restart"/>
            <w:vAlign w:val="center"/>
            <w:hideMark/>
          </w:tcPr>
          <w:p w14:paraId="0F049FA3" w14:textId="77777777" w:rsidR="00D75A3D" w:rsidRPr="004C08CB" w:rsidRDefault="00D75A3D" w:rsidP="00B97E4C">
            <w:pPr>
              <w:suppressAutoHyphens/>
              <w:jc w:val="center"/>
              <w:rPr>
                <w:rFonts w:eastAsiaTheme="minorHAnsi" w:cstheme="minorBidi"/>
                <w:b/>
                <w:lang w:eastAsia="en-US"/>
              </w:rPr>
            </w:pPr>
            <w:r w:rsidRPr="004C08CB">
              <w:rPr>
                <w:rFonts w:eastAsiaTheme="minorHAnsi" w:cstheme="minorBidi"/>
                <w:b/>
                <w:lang w:eastAsia="en-US"/>
              </w:rPr>
              <w:t>№ п/п</w:t>
            </w:r>
          </w:p>
        </w:tc>
        <w:tc>
          <w:tcPr>
            <w:tcW w:w="2268" w:type="dxa"/>
            <w:vMerge w:val="restart"/>
            <w:vAlign w:val="center"/>
            <w:hideMark/>
          </w:tcPr>
          <w:p w14:paraId="3F6CF766" w14:textId="77777777" w:rsidR="00D75A3D" w:rsidRPr="004C08CB" w:rsidRDefault="00D75A3D" w:rsidP="00B97E4C">
            <w:pPr>
              <w:suppressAutoHyphens/>
              <w:jc w:val="center"/>
              <w:rPr>
                <w:rFonts w:eastAsiaTheme="minorHAnsi" w:cstheme="minorBidi"/>
                <w:b/>
                <w:lang w:eastAsia="en-US"/>
              </w:rPr>
            </w:pPr>
            <w:r w:rsidRPr="004C08CB">
              <w:rPr>
                <w:rFonts w:eastAsiaTheme="minorHAnsi" w:cstheme="minorBidi"/>
                <w:b/>
                <w:lang w:eastAsia="en-US"/>
              </w:rPr>
              <w:t>Наименование темы (раздела) дисциплины</w:t>
            </w:r>
          </w:p>
        </w:tc>
        <w:tc>
          <w:tcPr>
            <w:tcW w:w="5245" w:type="dxa"/>
            <w:gridSpan w:val="5"/>
            <w:vAlign w:val="center"/>
            <w:hideMark/>
          </w:tcPr>
          <w:p w14:paraId="525BCCF6" w14:textId="77777777" w:rsidR="00D75A3D" w:rsidRPr="004C08CB" w:rsidRDefault="00D75A3D" w:rsidP="00B97E4C">
            <w:pPr>
              <w:suppressAutoHyphens/>
              <w:autoSpaceDE w:val="0"/>
              <w:autoSpaceDN w:val="0"/>
              <w:adjustRightInd w:val="0"/>
              <w:jc w:val="center"/>
              <w:rPr>
                <w:rFonts w:eastAsiaTheme="minorHAnsi" w:cstheme="minorBidi"/>
                <w:lang w:eastAsia="en-US"/>
              </w:rPr>
            </w:pPr>
            <w:r w:rsidRPr="004C08CB">
              <w:rPr>
                <w:rFonts w:eastAsiaTheme="minorHAnsi" w:cstheme="minorBidi"/>
                <w:b/>
                <w:lang w:eastAsia="en-US"/>
              </w:rPr>
              <w:t>Трудоёмкость в часах</w:t>
            </w:r>
          </w:p>
        </w:tc>
        <w:tc>
          <w:tcPr>
            <w:tcW w:w="2693" w:type="dxa"/>
            <w:vMerge w:val="restart"/>
            <w:vAlign w:val="center"/>
            <w:hideMark/>
          </w:tcPr>
          <w:p w14:paraId="26D2C918" w14:textId="77777777" w:rsidR="00D75A3D" w:rsidRPr="004C08CB" w:rsidRDefault="00D75A3D" w:rsidP="00B97E4C">
            <w:pPr>
              <w:suppressAutoHyphens/>
              <w:autoSpaceDE w:val="0"/>
              <w:autoSpaceDN w:val="0"/>
              <w:adjustRightInd w:val="0"/>
              <w:ind w:right="34"/>
              <w:jc w:val="center"/>
              <w:rPr>
                <w:rFonts w:eastAsiaTheme="minorHAnsi" w:cstheme="minorBidi"/>
                <w:b/>
                <w:lang w:eastAsia="en-US"/>
              </w:rPr>
            </w:pPr>
            <w:r w:rsidRPr="004C08CB">
              <w:rPr>
                <w:rFonts w:eastAsiaTheme="minorHAnsi" w:cstheme="minorBidi"/>
                <w:b/>
                <w:lang w:eastAsia="en-US"/>
              </w:rPr>
              <w:t>Формы текущего контроля успеваемости</w:t>
            </w:r>
          </w:p>
        </w:tc>
      </w:tr>
      <w:tr w:rsidR="00D75A3D" w:rsidRPr="004C08CB" w14:paraId="51B37F3B" w14:textId="77777777" w:rsidTr="003B5127">
        <w:trPr>
          <w:trHeight w:val="459"/>
        </w:trPr>
        <w:tc>
          <w:tcPr>
            <w:tcW w:w="567" w:type="dxa"/>
            <w:vMerge/>
            <w:vAlign w:val="center"/>
            <w:hideMark/>
          </w:tcPr>
          <w:p w14:paraId="6DB3AB3F" w14:textId="77777777" w:rsidR="00D75A3D" w:rsidRPr="004C08CB" w:rsidRDefault="00D75A3D" w:rsidP="00B97E4C">
            <w:pPr>
              <w:rPr>
                <w:rFonts w:eastAsiaTheme="minorHAnsi" w:cstheme="minorBidi"/>
                <w:b/>
                <w:lang w:eastAsia="en-US"/>
              </w:rPr>
            </w:pPr>
          </w:p>
        </w:tc>
        <w:tc>
          <w:tcPr>
            <w:tcW w:w="2268" w:type="dxa"/>
            <w:vMerge/>
            <w:vAlign w:val="center"/>
            <w:hideMark/>
          </w:tcPr>
          <w:p w14:paraId="20BD786A" w14:textId="77777777" w:rsidR="00D75A3D" w:rsidRPr="004C08CB" w:rsidRDefault="00D75A3D" w:rsidP="00B97E4C">
            <w:pPr>
              <w:rPr>
                <w:rFonts w:eastAsiaTheme="minorHAnsi" w:cstheme="minorBidi"/>
                <w:b/>
                <w:lang w:eastAsia="en-US"/>
              </w:rPr>
            </w:pPr>
          </w:p>
        </w:tc>
        <w:tc>
          <w:tcPr>
            <w:tcW w:w="851" w:type="dxa"/>
            <w:vMerge w:val="restart"/>
            <w:vAlign w:val="center"/>
            <w:hideMark/>
          </w:tcPr>
          <w:p w14:paraId="1FC13CF9" w14:textId="77777777" w:rsidR="00D75A3D" w:rsidRPr="004C08CB" w:rsidRDefault="00D75A3D" w:rsidP="00B97E4C">
            <w:pPr>
              <w:suppressAutoHyphens/>
              <w:autoSpaceDE w:val="0"/>
              <w:autoSpaceDN w:val="0"/>
              <w:adjustRightInd w:val="0"/>
              <w:jc w:val="center"/>
              <w:rPr>
                <w:rFonts w:eastAsiaTheme="minorHAnsi" w:cstheme="minorBidi"/>
                <w:b/>
                <w:lang w:eastAsia="en-US"/>
              </w:rPr>
            </w:pPr>
            <w:r w:rsidRPr="004C08CB">
              <w:rPr>
                <w:rFonts w:eastAsiaTheme="minorHAnsi" w:cstheme="minorBidi"/>
                <w:b/>
                <w:lang w:eastAsia="en-US"/>
              </w:rPr>
              <w:t>Всего</w:t>
            </w:r>
          </w:p>
        </w:tc>
        <w:tc>
          <w:tcPr>
            <w:tcW w:w="3260" w:type="dxa"/>
            <w:gridSpan w:val="3"/>
            <w:vAlign w:val="center"/>
            <w:hideMark/>
          </w:tcPr>
          <w:p w14:paraId="534CD45A" w14:textId="77777777" w:rsidR="00D75A3D" w:rsidRPr="004C08CB" w:rsidRDefault="00D75A3D" w:rsidP="00B97E4C">
            <w:pPr>
              <w:suppressAutoHyphens/>
              <w:autoSpaceDE w:val="0"/>
              <w:autoSpaceDN w:val="0"/>
              <w:adjustRightInd w:val="0"/>
              <w:jc w:val="center"/>
              <w:rPr>
                <w:rFonts w:eastAsiaTheme="minorHAnsi" w:cstheme="minorBidi"/>
                <w:b/>
                <w:lang w:eastAsia="en-US"/>
              </w:rPr>
            </w:pPr>
            <w:r w:rsidRPr="004C08CB">
              <w:rPr>
                <w:rFonts w:eastAsiaTheme="minorHAnsi" w:cstheme="minorBidi"/>
                <w:b/>
                <w:lang w:eastAsia="en-US"/>
              </w:rPr>
              <w:t>Аудиторная работа - Контактная работа</w:t>
            </w:r>
          </w:p>
        </w:tc>
        <w:tc>
          <w:tcPr>
            <w:tcW w:w="1134" w:type="dxa"/>
            <w:vMerge w:val="restart"/>
            <w:vAlign w:val="center"/>
            <w:hideMark/>
          </w:tcPr>
          <w:p w14:paraId="457B6DDE" w14:textId="77777777" w:rsidR="00D75A3D" w:rsidRPr="004C08CB" w:rsidRDefault="00D75A3D" w:rsidP="00B97E4C">
            <w:pPr>
              <w:suppressAutoHyphens/>
              <w:autoSpaceDE w:val="0"/>
              <w:autoSpaceDN w:val="0"/>
              <w:adjustRightInd w:val="0"/>
              <w:jc w:val="center"/>
              <w:rPr>
                <w:rFonts w:eastAsiaTheme="minorHAnsi" w:cstheme="minorBidi"/>
                <w:b/>
                <w:lang w:eastAsia="en-US"/>
              </w:rPr>
            </w:pPr>
            <w:r w:rsidRPr="004C08CB">
              <w:rPr>
                <w:rFonts w:eastAsiaTheme="minorHAnsi" w:cstheme="minorBidi"/>
                <w:b/>
                <w:lang w:eastAsia="en-US"/>
              </w:rPr>
              <w:t>Самостоятельная работа</w:t>
            </w:r>
          </w:p>
        </w:tc>
        <w:tc>
          <w:tcPr>
            <w:tcW w:w="2693" w:type="dxa"/>
            <w:vMerge/>
            <w:vAlign w:val="center"/>
            <w:hideMark/>
          </w:tcPr>
          <w:p w14:paraId="2B32AA14" w14:textId="77777777" w:rsidR="00D75A3D" w:rsidRPr="004C08CB" w:rsidRDefault="00D75A3D" w:rsidP="00B97E4C">
            <w:pPr>
              <w:rPr>
                <w:rFonts w:eastAsiaTheme="minorHAnsi" w:cstheme="minorBidi"/>
                <w:b/>
                <w:lang w:eastAsia="en-US"/>
              </w:rPr>
            </w:pPr>
          </w:p>
        </w:tc>
      </w:tr>
      <w:tr w:rsidR="00D75A3D" w:rsidRPr="004C08CB" w14:paraId="1B4E085E" w14:textId="77777777" w:rsidTr="009073D7">
        <w:trPr>
          <w:trHeight w:val="694"/>
        </w:trPr>
        <w:tc>
          <w:tcPr>
            <w:tcW w:w="567" w:type="dxa"/>
            <w:vMerge/>
            <w:vAlign w:val="center"/>
            <w:hideMark/>
          </w:tcPr>
          <w:p w14:paraId="6E24DC96" w14:textId="77777777" w:rsidR="00D75A3D" w:rsidRPr="004C08CB" w:rsidRDefault="00D75A3D" w:rsidP="00B97E4C">
            <w:pPr>
              <w:rPr>
                <w:rFonts w:eastAsiaTheme="minorHAnsi" w:cstheme="minorBidi"/>
                <w:b/>
                <w:lang w:eastAsia="en-US"/>
              </w:rPr>
            </w:pPr>
          </w:p>
        </w:tc>
        <w:tc>
          <w:tcPr>
            <w:tcW w:w="2268" w:type="dxa"/>
            <w:vMerge/>
            <w:vAlign w:val="center"/>
            <w:hideMark/>
          </w:tcPr>
          <w:p w14:paraId="172F64C0" w14:textId="77777777" w:rsidR="00D75A3D" w:rsidRPr="004C08CB" w:rsidRDefault="00D75A3D" w:rsidP="00B97E4C">
            <w:pPr>
              <w:rPr>
                <w:rFonts w:eastAsiaTheme="minorHAnsi" w:cstheme="minorBidi"/>
                <w:b/>
                <w:lang w:eastAsia="en-US"/>
              </w:rPr>
            </w:pPr>
          </w:p>
        </w:tc>
        <w:tc>
          <w:tcPr>
            <w:tcW w:w="851" w:type="dxa"/>
            <w:vMerge/>
            <w:vAlign w:val="center"/>
            <w:hideMark/>
          </w:tcPr>
          <w:p w14:paraId="1038CFC7" w14:textId="77777777" w:rsidR="00D75A3D" w:rsidRPr="004C08CB" w:rsidRDefault="00D75A3D" w:rsidP="00B97E4C">
            <w:pPr>
              <w:rPr>
                <w:rFonts w:eastAsiaTheme="minorHAnsi" w:cstheme="minorBidi"/>
                <w:b/>
                <w:lang w:eastAsia="en-US"/>
              </w:rPr>
            </w:pPr>
          </w:p>
        </w:tc>
        <w:tc>
          <w:tcPr>
            <w:tcW w:w="992" w:type="dxa"/>
            <w:vAlign w:val="center"/>
            <w:hideMark/>
          </w:tcPr>
          <w:p w14:paraId="6E87B758" w14:textId="77777777" w:rsidR="00D75A3D" w:rsidRPr="004C08CB" w:rsidRDefault="00D75A3D" w:rsidP="00B97E4C">
            <w:pPr>
              <w:suppressAutoHyphens/>
              <w:jc w:val="center"/>
              <w:rPr>
                <w:rFonts w:eastAsiaTheme="minorHAnsi" w:cstheme="minorBidi"/>
                <w:lang w:eastAsia="en-US"/>
              </w:rPr>
            </w:pPr>
            <w:r w:rsidRPr="004C08CB">
              <w:rPr>
                <w:rFonts w:eastAsiaTheme="minorHAnsi" w:cstheme="minorBidi"/>
                <w:lang w:eastAsia="en-US"/>
              </w:rPr>
              <w:t>Общая, в т.ч.:</w:t>
            </w:r>
          </w:p>
        </w:tc>
        <w:tc>
          <w:tcPr>
            <w:tcW w:w="992" w:type="dxa"/>
            <w:vAlign w:val="center"/>
            <w:hideMark/>
          </w:tcPr>
          <w:p w14:paraId="679191B1" w14:textId="77777777" w:rsidR="00D75A3D" w:rsidRPr="004C08CB" w:rsidRDefault="00D75A3D" w:rsidP="00B97E4C">
            <w:pPr>
              <w:suppressAutoHyphens/>
              <w:ind w:right="-115"/>
              <w:jc w:val="center"/>
              <w:rPr>
                <w:rFonts w:eastAsiaTheme="minorHAnsi" w:cstheme="minorBidi"/>
                <w:lang w:eastAsia="en-US"/>
              </w:rPr>
            </w:pPr>
            <w:r w:rsidRPr="004C08CB">
              <w:rPr>
                <w:rFonts w:eastAsiaTheme="minorHAnsi" w:cstheme="minorBidi"/>
                <w:lang w:eastAsia="en-US"/>
              </w:rPr>
              <w:t>Лекции</w:t>
            </w:r>
          </w:p>
        </w:tc>
        <w:tc>
          <w:tcPr>
            <w:tcW w:w="1276" w:type="dxa"/>
            <w:vAlign w:val="center"/>
            <w:hideMark/>
          </w:tcPr>
          <w:p w14:paraId="568F34B3" w14:textId="77777777" w:rsidR="00D75A3D" w:rsidRPr="004C08CB" w:rsidRDefault="00D75A3D" w:rsidP="00B97E4C">
            <w:pPr>
              <w:suppressAutoHyphens/>
              <w:ind w:right="-101"/>
              <w:jc w:val="center"/>
              <w:rPr>
                <w:rFonts w:eastAsiaTheme="minorHAnsi" w:cstheme="minorBidi"/>
                <w:highlight w:val="yellow"/>
                <w:lang w:eastAsia="en-US"/>
              </w:rPr>
            </w:pPr>
            <w:r w:rsidRPr="004C08CB">
              <w:rPr>
                <w:rFonts w:eastAsiaTheme="minorHAnsi" w:cstheme="minorBidi"/>
                <w:lang w:eastAsia="en-US"/>
              </w:rPr>
              <w:t>Семинары, практические  занятия</w:t>
            </w:r>
          </w:p>
        </w:tc>
        <w:tc>
          <w:tcPr>
            <w:tcW w:w="1134" w:type="dxa"/>
            <w:vMerge/>
            <w:vAlign w:val="center"/>
            <w:hideMark/>
          </w:tcPr>
          <w:p w14:paraId="4EE5AB77" w14:textId="77777777" w:rsidR="00D75A3D" w:rsidRPr="004C08CB" w:rsidRDefault="00D75A3D" w:rsidP="00B97E4C">
            <w:pPr>
              <w:rPr>
                <w:rFonts w:eastAsiaTheme="minorHAnsi" w:cstheme="minorBidi"/>
                <w:b/>
                <w:lang w:eastAsia="en-US"/>
              </w:rPr>
            </w:pPr>
          </w:p>
        </w:tc>
        <w:tc>
          <w:tcPr>
            <w:tcW w:w="2693" w:type="dxa"/>
            <w:vMerge/>
            <w:vAlign w:val="center"/>
            <w:hideMark/>
          </w:tcPr>
          <w:p w14:paraId="5BEFD869" w14:textId="77777777" w:rsidR="00D75A3D" w:rsidRPr="004C08CB" w:rsidRDefault="00D75A3D" w:rsidP="00B97E4C">
            <w:pPr>
              <w:rPr>
                <w:rFonts w:eastAsiaTheme="minorHAnsi" w:cstheme="minorBidi"/>
                <w:b/>
                <w:lang w:eastAsia="en-US"/>
              </w:rPr>
            </w:pPr>
          </w:p>
        </w:tc>
      </w:tr>
      <w:tr w:rsidR="00F12684" w:rsidRPr="004C08CB" w14:paraId="555E23F9" w14:textId="77777777" w:rsidTr="009073D7">
        <w:trPr>
          <w:trHeight w:val="1448"/>
        </w:trPr>
        <w:tc>
          <w:tcPr>
            <w:tcW w:w="567" w:type="dxa"/>
            <w:hideMark/>
          </w:tcPr>
          <w:p w14:paraId="1BA3B7EC" w14:textId="77777777" w:rsidR="00F12684" w:rsidRPr="004C08CB" w:rsidRDefault="00F12684" w:rsidP="00B97E4C">
            <w:pPr>
              <w:autoSpaceDE w:val="0"/>
              <w:autoSpaceDN w:val="0"/>
              <w:adjustRightInd w:val="0"/>
              <w:jc w:val="center"/>
              <w:rPr>
                <w:rFonts w:eastAsiaTheme="minorHAnsi" w:cstheme="minorBidi"/>
                <w:lang w:val="en-US" w:eastAsia="en-US"/>
              </w:rPr>
            </w:pPr>
            <w:r w:rsidRPr="004C08CB">
              <w:rPr>
                <w:rFonts w:eastAsiaTheme="minorHAnsi" w:cstheme="minorBidi"/>
                <w:lang w:val="en-US" w:eastAsia="en-US"/>
              </w:rPr>
              <w:t>1</w:t>
            </w:r>
          </w:p>
        </w:tc>
        <w:tc>
          <w:tcPr>
            <w:tcW w:w="2268" w:type="dxa"/>
            <w:hideMark/>
          </w:tcPr>
          <w:p w14:paraId="72D38DEE" w14:textId="77777777" w:rsidR="00F12684" w:rsidRPr="004C08CB" w:rsidRDefault="00F12684" w:rsidP="00B97E4C">
            <w:pPr>
              <w:widowControl w:val="0"/>
              <w:contextualSpacing/>
              <w:rPr>
                <w:bCs/>
                <w:lang w:eastAsia="en-US"/>
              </w:rPr>
            </w:pPr>
            <w:r w:rsidRPr="004C08CB">
              <w:rPr>
                <w:lang w:eastAsia="en-US"/>
              </w:rPr>
              <w:t>Тема 1. Общие положения о гражданско-правовом договоре</w:t>
            </w:r>
          </w:p>
        </w:tc>
        <w:tc>
          <w:tcPr>
            <w:tcW w:w="851" w:type="dxa"/>
            <w:hideMark/>
          </w:tcPr>
          <w:p w14:paraId="38F8E251" w14:textId="77777777" w:rsidR="00F12684" w:rsidRPr="004C08CB" w:rsidRDefault="00F12684" w:rsidP="00B97E4C">
            <w:pPr>
              <w:contextualSpacing/>
              <w:rPr>
                <w:lang w:eastAsia="en-US"/>
              </w:rPr>
            </w:pPr>
            <w:r w:rsidRPr="004C08CB">
              <w:rPr>
                <w:lang w:eastAsia="en-US"/>
              </w:rPr>
              <w:t>20</w:t>
            </w:r>
            <w:r w:rsidR="003109CE" w:rsidRPr="004C08CB">
              <w:rPr>
                <w:lang w:eastAsia="en-US"/>
              </w:rPr>
              <w:t>/20</w:t>
            </w:r>
          </w:p>
        </w:tc>
        <w:tc>
          <w:tcPr>
            <w:tcW w:w="992" w:type="dxa"/>
            <w:hideMark/>
          </w:tcPr>
          <w:p w14:paraId="3F0F04D5" w14:textId="77777777" w:rsidR="00F12684" w:rsidRPr="004C08CB" w:rsidRDefault="00F12684" w:rsidP="00B97E4C">
            <w:pPr>
              <w:jc w:val="center"/>
              <w:rPr>
                <w:lang w:eastAsia="en-US"/>
              </w:rPr>
            </w:pPr>
            <w:r w:rsidRPr="004C08CB">
              <w:rPr>
                <w:lang w:eastAsia="en-US"/>
              </w:rPr>
              <w:t>7</w:t>
            </w:r>
            <w:r w:rsidR="003109CE" w:rsidRPr="004C08CB">
              <w:rPr>
                <w:lang w:eastAsia="en-US"/>
              </w:rPr>
              <w:t>/2</w:t>
            </w:r>
          </w:p>
        </w:tc>
        <w:tc>
          <w:tcPr>
            <w:tcW w:w="992" w:type="dxa"/>
            <w:hideMark/>
          </w:tcPr>
          <w:p w14:paraId="3E393D31" w14:textId="77777777" w:rsidR="00F12684" w:rsidRPr="004C08CB" w:rsidRDefault="00F12684" w:rsidP="00B97E4C">
            <w:pPr>
              <w:jc w:val="center"/>
              <w:rPr>
                <w:lang w:eastAsia="en-US"/>
              </w:rPr>
            </w:pPr>
            <w:r w:rsidRPr="004C08CB">
              <w:rPr>
                <w:lang w:eastAsia="en-US"/>
              </w:rPr>
              <w:t>3</w:t>
            </w:r>
            <w:r w:rsidR="003109CE" w:rsidRPr="004C08CB">
              <w:rPr>
                <w:lang w:eastAsia="en-US"/>
              </w:rPr>
              <w:t>/1</w:t>
            </w:r>
          </w:p>
        </w:tc>
        <w:tc>
          <w:tcPr>
            <w:tcW w:w="1276" w:type="dxa"/>
            <w:hideMark/>
          </w:tcPr>
          <w:p w14:paraId="34ED442A" w14:textId="77777777" w:rsidR="00F12684" w:rsidRPr="004C08CB" w:rsidRDefault="00F12684" w:rsidP="00B97E4C">
            <w:pPr>
              <w:jc w:val="center"/>
              <w:rPr>
                <w:lang w:eastAsia="en-US"/>
              </w:rPr>
            </w:pPr>
            <w:r w:rsidRPr="004C08CB">
              <w:rPr>
                <w:lang w:eastAsia="en-US"/>
              </w:rPr>
              <w:t>4</w:t>
            </w:r>
            <w:r w:rsidR="003109CE" w:rsidRPr="004C08CB">
              <w:rPr>
                <w:lang w:eastAsia="en-US"/>
              </w:rPr>
              <w:t>/1</w:t>
            </w:r>
          </w:p>
        </w:tc>
        <w:tc>
          <w:tcPr>
            <w:tcW w:w="1134" w:type="dxa"/>
            <w:hideMark/>
          </w:tcPr>
          <w:p w14:paraId="0D5CBE0D" w14:textId="77777777" w:rsidR="00F12684" w:rsidRPr="004C08CB" w:rsidRDefault="00F12684" w:rsidP="00B97E4C">
            <w:pPr>
              <w:autoSpaceDE w:val="0"/>
              <w:autoSpaceDN w:val="0"/>
              <w:adjustRightInd w:val="0"/>
              <w:jc w:val="center"/>
              <w:rPr>
                <w:rFonts w:eastAsiaTheme="minorHAnsi" w:cstheme="minorBidi"/>
                <w:lang w:eastAsia="en-US"/>
              </w:rPr>
            </w:pPr>
            <w:r w:rsidRPr="004C08CB">
              <w:rPr>
                <w:rFonts w:eastAsiaTheme="minorHAnsi" w:cstheme="minorBidi"/>
                <w:lang w:eastAsia="en-US"/>
              </w:rPr>
              <w:t>13</w:t>
            </w:r>
            <w:r w:rsidR="003109CE" w:rsidRPr="004C08CB">
              <w:rPr>
                <w:rFonts w:eastAsiaTheme="minorHAnsi" w:cstheme="minorBidi"/>
                <w:lang w:eastAsia="en-US"/>
              </w:rPr>
              <w:t>/18</w:t>
            </w:r>
          </w:p>
        </w:tc>
        <w:tc>
          <w:tcPr>
            <w:tcW w:w="2693" w:type="dxa"/>
            <w:hideMark/>
          </w:tcPr>
          <w:p w14:paraId="39F3B471" w14:textId="77777777" w:rsidR="00F12684" w:rsidRPr="004C08CB" w:rsidRDefault="00F12684" w:rsidP="00B97E4C">
            <w:pPr>
              <w:contextualSpacing/>
              <w:rPr>
                <w:rFonts w:eastAsiaTheme="minorHAnsi" w:cstheme="minorBidi"/>
                <w:lang w:eastAsia="en-US"/>
              </w:rPr>
            </w:pPr>
            <w:r w:rsidRPr="004C08CB">
              <w:rPr>
                <w:lang w:eastAsia="en-US"/>
              </w:rPr>
              <w:t>Опрос, анализ нормативных правовых актов и судебной практики, решение задач.</w:t>
            </w:r>
          </w:p>
        </w:tc>
      </w:tr>
      <w:tr w:rsidR="00F12684" w:rsidRPr="004C08CB" w14:paraId="7961936D" w14:textId="77777777" w:rsidTr="009073D7">
        <w:trPr>
          <w:trHeight w:val="593"/>
        </w:trPr>
        <w:tc>
          <w:tcPr>
            <w:tcW w:w="567" w:type="dxa"/>
            <w:hideMark/>
          </w:tcPr>
          <w:p w14:paraId="1796E7E4" w14:textId="77777777" w:rsidR="00F12684" w:rsidRPr="004C08CB" w:rsidRDefault="00F12684" w:rsidP="00B97E4C">
            <w:pPr>
              <w:autoSpaceDE w:val="0"/>
              <w:autoSpaceDN w:val="0"/>
              <w:adjustRightInd w:val="0"/>
              <w:jc w:val="center"/>
              <w:rPr>
                <w:rFonts w:eastAsiaTheme="minorHAnsi" w:cstheme="minorBidi"/>
                <w:lang w:eastAsia="en-US"/>
              </w:rPr>
            </w:pPr>
            <w:r w:rsidRPr="004C08CB">
              <w:rPr>
                <w:rFonts w:eastAsiaTheme="minorHAnsi" w:cstheme="minorBidi"/>
                <w:lang w:eastAsia="en-US"/>
              </w:rPr>
              <w:t>2</w:t>
            </w:r>
          </w:p>
        </w:tc>
        <w:tc>
          <w:tcPr>
            <w:tcW w:w="2268" w:type="dxa"/>
            <w:hideMark/>
          </w:tcPr>
          <w:p w14:paraId="134AE6E7" w14:textId="77777777" w:rsidR="00F12684" w:rsidRPr="004C08CB" w:rsidRDefault="00F12684" w:rsidP="00B97E4C">
            <w:pPr>
              <w:widowControl w:val="0"/>
              <w:contextualSpacing/>
              <w:rPr>
                <w:bCs/>
                <w:lang w:eastAsia="en-US"/>
              </w:rPr>
            </w:pPr>
            <w:r w:rsidRPr="004C08CB">
              <w:rPr>
                <w:bCs/>
                <w:color w:val="000000"/>
                <w:lang w:eastAsia="en-US"/>
              </w:rPr>
              <w:t>Тема 2. Договоры по передаче имущества в собственность</w:t>
            </w:r>
          </w:p>
        </w:tc>
        <w:tc>
          <w:tcPr>
            <w:tcW w:w="851" w:type="dxa"/>
            <w:hideMark/>
          </w:tcPr>
          <w:p w14:paraId="3B88F3ED" w14:textId="77777777" w:rsidR="00F12684" w:rsidRPr="004C08CB" w:rsidRDefault="00F12684" w:rsidP="00B97E4C">
            <w:pPr>
              <w:contextualSpacing/>
              <w:rPr>
                <w:lang w:eastAsia="en-US"/>
              </w:rPr>
            </w:pPr>
            <w:r w:rsidRPr="004C08CB">
              <w:rPr>
                <w:lang w:eastAsia="en-US"/>
              </w:rPr>
              <w:t>18</w:t>
            </w:r>
            <w:r w:rsidR="003109CE" w:rsidRPr="004C08CB">
              <w:rPr>
                <w:lang w:eastAsia="en-US"/>
              </w:rPr>
              <w:t>/18</w:t>
            </w:r>
          </w:p>
        </w:tc>
        <w:tc>
          <w:tcPr>
            <w:tcW w:w="992" w:type="dxa"/>
            <w:hideMark/>
          </w:tcPr>
          <w:p w14:paraId="100293EE" w14:textId="77777777" w:rsidR="00F12684" w:rsidRPr="004C08CB" w:rsidRDefault="00F12684" w:rsidP="00B97E4C">
            <w:pPr>
              <w:jc w:val="center"/>
              <w:rPr>
                <w:lang w:eastAsia="en-US"/>
              </w:rPr>
            </w:pPr>
            <w:r w:rsidRPr="004C08CB">
              <w:rPr>
                <w:lang w:eastAsia="en-US"/>
              </w:rPr>
              <w:t>7</w:t>
            </w:r>
            <w:r w:rsidR="003109CE" w:rsidRPr="004C08CB">
              <w:rPr>
                <w:lang w:eastAsia="en-US"/>
              </w:rPr>
              <w:t>/4</w:t>
            </w:r>
          </w:p>
        </w:tc>
        <w:tc>
          <w:tcPr>
            <w:tcW w:w="992" w:type="dxa"/>
            <w:hideMark/>
          </w:tcPr>
          <w:p w14:paraId="4DF1DA37" w14:textId="77777777" w:rsidR="00F12684" w:rsidRPr="004C08CB" w:rsidRDefault="00F12684" w:rsidP="00B97E4C">
            <w:pPr>
              <w:jc w:val="center"/>
              <w:rPr>
                <w:lang w:eastAsia="en-US"/>
              </w:rPr>
            </w:pPr>
            <w:r w:rsidRPr="004C08CB">
              <w:rPr>
                <w:lang w:eastAsia="en-US"/>
              </w:rPr>
              <w:t>3</w:t>
            </w:r>
            <w:r w:rsidR="003109CE" w:rsidRPr="004C08CB">
              <w:rPr>
                <w:lang w:eastAsia="en-US"/>
              </w:rPr>
              <w:t>/2</w:t>
            </w:r>
          </w:p>
        </w:tc>
        <w:tc>
          <w:tcPr>
            <w:tcW w:w="1276" w:type="dxa"/>
            <w:hideMark/>
          </w:tcPr>
          <w:p w14:paraId="524D5821" w14:textId="77777777" w:rsidR="00F12684" w:rsidRPr="004C08CB" w:rsidRDefault="00F12684" w:rsidP="00B97E4C">
            <w:pPr>
              <w:jc w:val="center"/>
              <w:rPr>
                <w:lang w:eastAsia="en-US"/>
              </w:rPr>
            </w:pPr>
            <w:r w:rsidRPr="004C08CB">
              <w:rPr>
                <w:lang w:eastAsia="en-US"/>
              </w:rPr>
              <w:t>4</w:t>
            </w:r>
            <w:r w:rsidR="003109CE" w:rsidRPr="004C08CB">
              <w:rPr>
                <w:lang w:eastAsia="en-US"/>
              </w:rPr>
              <w:t>/2</w:t>
            </w:r>
          </w:p>
        </w:tc>
        <w:tc>
          <w:tcPr>
            <w:tcW w:w="1134" w:type="dxa"/>
            <w:hideMark/>
          </w:tcPr>
          <w:p w14:paraId="7C3AD642" w14:textId="77777777" w:rsidR="00F12684" w:rsidRPr="004C08CB" w:rsidRDefault="00F12684" w:rsidP="00B97E4C">
            <w:pPr>
              <w:autoSpaceDE w:val="0"/>
              <w:autoSpaceDN w:val="0"/>
              <w:adjustRightInd w:val="0"/>
              <w:jc w:val="center"/>
              <w:rPr>
                <w:rFonts w:eastAsiaTheme="minorHAnsi" w:cstheme="minorBidi"/>
                <w:lang w:eastAsia="en-US"/>
              </w:rPr>
            </w:pPr>
            <w:r w:rsidRPr="004C08CB">
              <w:rPr>
                <w:rFonts w:eastAsiaTheme="minorHAnsi" w:cstheme="minorBidi"/>
                <w:lang w:eastAsia="en-US"/>
              </w:rPr>
              <w:t>11</w:t>
            </w:r>
            <w:r w:rsidR="003109CE" w:rsidRPr="004C08CB">
              <w:rPr>
                <w:rFonts w:eastAsiaTheme="minorHAnsi" w:cstheme="minorBidi"/>
                <w:lang w:eastAsia="en-US"/>
              </w:rPr>
              <w:t>/14</w:t>
            </w:r>
          </w:p>
        </w:tc>
        <w:tc>
          <w:tcPr>
            <w:tcW w:w="2693" w:type="dxa"/>
            <w:hideMark/>
          </w:tcPr>
          <w:p w14:paraId="783A8DDF" w14:textId="77777777" w:rsidR="00F12684" w:rsidRPr="004C08CB" w:rsidRDefault="00F12684" w:rsidP="00B97E4C">
            <w:pPr>
              <w:contextualSpacing/>
              <w:rPr>
                <w:rFonts w:eastAsiaTheme="minorHAnsi" w:cstheme="minorBidi"/>
                <w:lang w:eastAsia="en-US"/>
              </w:rPr>
            </w:pPr>
            <w:r w:rsidRPr="004C08CB">
              <w:rPr>
                <w:lang w:eastAsia="en-US"/>
              </w:rPr>
              <w:t>Опрос, анализ нормативных правовых актов и судебной практики, решение задач.</w:t>
            </w:r>
          </w:p>
        </w:tc>
      </w:tr>
      <w:tr w:rsidR="00F12684" w:rsidRPr="004C08CB" w14:paraId="6FEFFB54" w14:textId="77777777" w:rsidTr="009073D7">
        <w:trPr>
          <w:trHeight w:val="659"/>
        </w:trPr>
        <w:tc>
          <w:tcPr>
            <w:tcW w:w="567" w:type="dxa"/>
            <w:hideMark/>
          </w:tcPr>
          <w:p w14:paraId="2F61C0B3" w14:textId="77777777" w:rsidR="00F12684" w:rsidRPr="004C08CB" w:rsidRDefault="00F12684" w:rsidP="00B97E4C">
            <w:pPr>
              <w:autoSpaceDE w:val="0"/>
              <w:autoSpaceDN w:val="0"/>
              <w:adjustRightInd w:val="0"/>
              <w:jc w:val="center"/>
              <w:rPr>
                <w:rFonts w:eastAsiaTheme="minorHAnsi" w:cstheme="minorBidi"/>
                <w:lang w:eastAsia="en-US"/>
              </w:rPr>
            </w:pPr>
            <w:r w:rsidRPr="004C08CB">
              <w:rPr>
                <w:rFonts w:eastAsiaTheme="minorHAnsi" w:cstheme="minorBidi"/>
                <w:lang w:eastAsia="en-US"/>
              </w:rPr>
              <w:t>3</w:t>
            </w:r>
          </w:p>
        </w:tc>
        <w:tc>
          <w:tcPr>
            <w:tcW w:w="2268" w:type="dxa"/>
            <w:hideMark/>
          </w:tcPr>
          <w:p w14:paraId="542A4F7E" w14:textId="77777777" w:rsidR="00F12684" w:rsidRPr="004C08CB" w:rsidRDefault="00F12684" w:rsidP="00B97E4C">
            <w:pPr>
              <w:widowControl w:val="0"/>
              <w:contextualSpacing/>
              <w:rPr>
                <w:bCs/>
                <w:lang w:eastAsia="en-US"/>
              </w:rPr>
            </w:pPr>
            <w:r w:rsidRPr="004C08CB">
              <w:rPr>
                <w:bCs/>
                <w:color w:val="000000"/>
                <w:lang w:eastAsia="en-US"/>
              </w:rPr>
              <w:t>Тема 3. Договоры по передаче имущества в пользование</w:t>
            </w:r>
          </w:p>
        </w:tc>
        <w:tc>
          <w:tcPr>
            <w:tcW w:w="851" w:type="dxa"/>
            <w:hideMark/>
          </w:tcPr>
          <w:p w14:paraId="76388503" w14:textId="77777777" w:rsidR="00F12684" w:rsidRPr="004C08CB" w:rsidRDefault="00F12684" w:rsidP="00B97E4C">
            <w:pPr>
              <w:contextualSpacing/>
              <w:rPr>
                <w:lang w:eastAsia="en-US"/>
              </w:rPr>
            </w:pPr>
            <w:r w:rsidRPr="004C08CB">
              <w:rPr>
                <w:lang w:eastAsia="en-US"/>
              </w:rPr>
              <w:t>16</w:t>
            </w:r>
            <w:r w:rsidR="003109CE" w:rsidRPr="004C08CB">
              <w:rPr>
                <w:lang w:eastAsia="en-US"/>
              </w:rPr>
              <w:t>/16</w:t>
            </w:r>
          </w:p>
        </w:tc>
        <w:tc>
          <w:tcPr>
            <w:tcW w:w="992" w:type="dxa"/>
            <w:hideMark/>
          </w:tcPr>
          <w:p w14:paraId="7153C809" w14:textId="77777777" w:rsidR="00F12684" w:rsidRPr="004C08CB" w:rsidRDefault="00F12684" w:rsidP="00B97E4C">
            <w:pPr>
              <w:jc w:val="center"/>
              <w:rPr>
                <w:lang w:eastAsia="en-US"/>
              </w:rPr>
            </w:pPr>
            <w:r w:rsidRPr="004C08CB">
              <w:rPr>
                <w:lang w:eastAsia="en-US"/>
              </w:rPr>
              <w:t>4</w:t>
            </w:r>
            <w:r w:rsidR="003109CE" w:rsidRPr="004C08CB">
              <w:rPr>
                <w:lang w:eastAsia="en-US"/>
              </w:rPr>
              <w:t>/2</w:t>
            </w:r>
          </w:p>
        </w:tc>
        <w:tc>
          <w:tcPr>
            <w:tcW w:w="992" w:type="dxa"/>
            <w:hideMark/>
          </w:tcPr>
          <w:p w14:paraId="362DFC87" w14:textId="77777777" w:rsidR="00F12684" w:rsidRPr="004C08CB" w:rsidRDefault="00F12684" w:rsidP="00B97E4C">
            <w:pPr>
              <w:jc w:val="center"/>
              <w:rPr>
                <w:lang w:eastAsia="en-US"/>
              </w:rPr>
            </w:pPr>
            <w:r w:rsidRPr="004C08CB">
              <w:rPr>
                <w:lang w:eastAsia="en-US"/>
              </w:rPr>
              <w:t>2</w:t>
            </w:r>
            <w:r w:rsidR="003109CE" w:rsidRPr="004C08CB">
              <w:rPr>
                <w:lang w:eastAsia="en-US"/>
              </w:rPr>
              <w:t>/1</w:t>
            </w:r>
          </w:p>
        </w:tc>
        <w:tc>
          <w:tcPr>
            <w:tcW w:w="1276" w:type="dxa"/>
            <w:hideMark/>
          </w:tcPr>
          <w:p w14:paraId="1D3D993E" w14:textId="77777777" w:rsidR="00F12684" w:rsidRPr="004C08CB" w:rsidRDefault="00F12684" w:rsidP="00B97E4C">
            <w:pPr>
              <w:jc w:val="center"/>
              <w:rPr>
                <w:lang w:eastAsia="en-US"/>
              </w:rPr>
            </w:pPr>
            <w:r w:rsidRPr="004C08CB">
              <w:rPr>
                <w:lang w:eastAsia="en-US"/>
              </w:rPr>
              <w:t>2</w:t>
            </w:r>
            <w:r w:rsidR="003109CE" w:rsidRPr="004C08CB">
              <w:rPr>
                <w:lang w:eastAsia="en-US"/>
              </w:rPr>
              <w:t>/1</w:t>
            </w:r>
          </w:p>
        </w:tc>
        <w:tc>
          <w:tcPr>
            <w:tcW w:w="1134" w:type="dxa"/>
            <w:hideMark/>
          </w:tcPr>
          <w:p w14:paraId="5F2C9CF7" w14:textId="77777777" w:rsidR="00F12684" w:rsidRPr="004C08CB" w:rsidRDefault="00F12684" w:rsidP="00B97E4C">
            <w:pPr>
              <w:autoSpaceDE w:val="0"/>
              <w:autoSpaceDN w:val="0"/>
              <w:adjustRightInd w:val="0"/>
              <w:jc w:val="center"/>
              <w:rPr>
                <w:rFonts w:eastAsiaTheme="minorHAnsi" w:cstheme="minorBidi"/>
                <w:lang w:eastAsia="en-US"/>
              </w:rPr>
            </w:pPr>
            <w:r w:rsidRPr="004C08CB">
              <w:rPr>
                <w:rFonts w:eastAsiaTheme="minorHAnsi" w:cstheme="minorBidi"/>
                <w:lang w:eastAsia="en-US"/>
              </w:rPr>
              <w:t>12</w:t>
            </w:r>
            <w:r w:rsidR="003109CE" w:rsidRPr="004C08CB">
              <w:rPr>
                <w:rFonts w:eastAsiaTheme="minorHAnsi" w:cstheme="minorBidi"/>
                <w:lang w:eastAsia="en-US"/>
              </w:rPr>
              <w:t>/14</w:t>
            </w:r>
          </w:p>
        </w:tc>
        <w:tc>
          <w:tcPr>
            <w:tcW w:w="2693" w:type="dxa"/>
            <w:hideMark/>
          </w:tcPr>
          <w:p w14:paraId="4D8E8779" w14:textId="77777777" w:rsidR="00F12684" w:rsidRPr="004C08CB" w:rsidRDefault="00F12684" w:rsidP="00B97E4C">
            <w:pPr>
              <w:contextualSpacing/>
              <w:rPr>
                <w:rFonts w:eastAsiaTheme="minorHAnsi" w:cstheme="minorBidi"/>
                <w:lang w:eastAsia="en-US"/>
              </w:rPr>
            </w:pPr>
            <w:r w:rsidRPr="004C08CB">
              <w:rPr>
                <w:lang w:eastAsia="en-US"/>
              </w:rPr>
              <w:t>Опрос, анализ нормативных правовых актов и судебной практики, решение задач.</w:t>
            </w:r>
          </w:p>
        </w:tc>
      </w:tr>
      <w:tr w:rsidR="00F12684" w:rsidRPr="004C08CB" w14:paraId="7BB048C3" w14:textId="77777777" w:rsidTr="009073D7">
        <w:trPr>
          <w:trHeight w:val="695"/>
        </w:trPr>
        <w:tc>
          <w:tcPr>
            <w:tcW w:w="567" w:type="dxa"/>
            <w:hideMark/>
          </w:tcPr>
          <w:p w14:paraId="6489C591" w14:textId="77777777" w:rsidR="00F12684" w:rsidRPr="004C08CB" w:rsidRDefault="00F12684" w:rsidP="00B97E4C">
            <w:pPr>
              <w:autoSpaceDE w:val="0"/>
              <w:autoSpaceDN w:val="0"/>
              <w:adjustRightInd w:val="0"/>
              <w:jc w:val="center"/>
              <w:rPr>
                <w:rFonts w:eastAsiaTheme="minorHAnsi" w:cstheme="minorBidi"/>
                <w:lang w:eastAsia="en-US"/>
              </w:rPr>
            </w:pPr>
            <w:r w:rsidRPr="004C08CB">
              <w:rPr>
                <w:rFonts w:eastAsiaTheme="minorHAnsi" w:cstheme="minorBidi"/>
                <w:lang w:eastAsia="en-US"/>
              </w:rPr>
              <w:t>4</w:t>
            </w:r>
          </w:p>
        </w:tc>
        <w:tc>
          <w:tcPr>
            <w:tcW w:w="2268" w:type="dxa"/>
            <w:hideMark/>
          </w:tcPr>
          <w:p w14:paraId="146D35DA" w14:textId="77777777" w:rsidR="00F12684" w:rsidRPr="004C08CB" w:rsidRDefault="00F12684" w:rsidP="00B97E4C">
            <w:pPr>
              <w:widowControl w:val="0"/>
              <w:contextualSpacing/>
              <w:rPr>
                <w:bCs/>
                <w:lang w:eastAsia="en-US"/>
              </w:rPr>
            </w:pPr>
            <w:r w:rsidRPr="004C08CB">
              <w:rPr>
                <w:color w:val="000000"/>
                <w:lang w:eastAsia="en-US"/>
              </w:rPr>
              <w:t xml:space="preserve">Тема 4. </w:t>
            </w:r>
            <w:r w:rsidRPr="004C08CB">
              <w:rPr>
                <w:bCs/>
                <w:color w:val="000000"/>
                <w:lang w:eastAsia="en-US"/>
              </w:rPr>
              <w:t>Договоры по производству работ</w:t>
            </w:r>
          </w:p>
        </w:tc>
        <w:tc>
          <w:tcPr>
            <w:tcW w:w="851" w:type="dxa"/>
            <w:hideMark/>
          </w:tcPr>
          <w:p w14:paraId="3CB7AE6F" w14:textId="77777777" w:rsidR="00F12684" w:rsidRPr="004C08CB" w:rsidRDefault="00F12684" w:rsidP="00B97E4C">
            <w:pPr>
              <w:contextualSpacing/>
              <w:rPr>
                <w:lang w:eastAsia="en-US"/>
              </w:rPr>
            </w:pPr>
            <w:r w:rsidRPr="004C08CB">
              <w:rPr>
                <w:lang w:eastAsia="en-US"/>
              </w:rPr>
              <w:t>16</w:t>
            </w:r>
            <w:r w:rsidR="003109CE" w:rsidRPr="004C08CB">
              <w:rPr>
                <w:lang w:eastAsia="en-US"/>
              </w:rPr>
              <w:t>/16</w:t>
            </w:r>
          </w:p>
        </w:tc>
        <w:tc>
          <w:tcPr>
            <w:tcW w:w="992" w:type="dxa"/>
            <w:hideMark/>
          </w:tcPr>
          <w:p w14:paraId="6DABA1AD" w14:textId="77777777" w:rsidR="00F12684" w:rsidRPr="004C08CB" w:rsidRDefault="00F12684" w:rsidP="00B97E4C">
            <w:pPr>
              <w:jc w:val="center"/>
              <w:rPr>
                <w:lang w:eastAsia="en-US"/>
              </w:rPr>
            </w:pPr>
            <w:r w:rsidRPr="004C08CB">
              <w:rPr>
                <w:lang w:eastAsia="en-US"/>
              </w:rPr>
              <w:t>4</w:t>
            </w:r>
            <w:r w:rsidR="003109CE" w:rsidRPr="004C08CB">
              <w:rPr>
                <w:lang w:eastAsia="en-US"/>
              </w:rPr>
              <w:t>/2</w:t>
            </w:r>
          </w:p>
        </w:tc>
        <w:tc>
          <w:tcPr>
            <w:tcW w:w="992" w:type="dxa"/>
            <w:hideMark/>
          </w:tcPr>
          <w:p w14:paraId="6C666361" w14:textId="77777777" w:rsidR="00F12684" w:rsidRPr="004C08CB" w:rsidRDefault="00F12684" w:rsidP="00B97E4C">
            <w:pPr>
              <w:jc w:val="center"/>
              <w:rPr>
                <w:lang w:eastAsia="en-US"/>
              </w:rPr>
            </w:pPr>
            <w:r w:rsidRPr="004C08CB">
              <w:rPr>
                <w:lang w:eastAsia="en-US"/>
              </w:rPr>
              <w:t>2</w:t>
            </w:r>
            <w:r w:rsidR="003109CE" w:rsidRPr="004C08CB">
              <w:rPr>
                <w:lang w:eastAsia="en-US"/>
              </w:rPr>
              <w:t>/1</w:t>
            </w:r>
          </w:p>
        </w:tc>
        <w:tc>
          <w:tcPr>
            <w:tcW w:w="1276" w:type="dxa"/>
            <w:hideMark/>
          </w:tcPr>
          <w:p w14:paraId="2EFF720E" w14:textId="77777777" w:rsidR="00F12684" w:rsidRPr="004C08CB" w:rsidRDefault="00F12684" w:rsidP="00B97E4C">
            <w:pPr>
              <w:jc w:val="center"/>
              <w:rPr>
                <w:lang w:eastAsia="en-US"/>
              </w:rPr>
            </w:pPr>
            <w:r w:rsidRPr="004C08CB">
              <w:rPr>
                <w:lang w:eastAsia="en-US"/>
              </w:rPr>
              <w:t>2</w:t>
            </w:r>
            <w:r w:rsidR="003109CE" w:rsidRPr="004C08CB">
              <w:rPr>
                <w:lang w:eastAsia="en-US"/>
              </w:rPr>
              <w:t>/1</w:t>
            </w:r>
          </w:p>
        </w:tc>
        <w:tc>
          <w:tcPr>
            <w:tcW w:w="1134" w:type="dxa"/>
            <w:hideMark/>
          </w:tcPr>
          <w:p w14:paraId="18C759A1" w14:textId="77777777" w:rsidR="00F12684" w:rsidRPr="004C08CB" w:rsidRDefault="00F12684" w:rsidP="00B97E4C">
            <w:pPr>
              <w:autoSpaceDE w:val="0"/>
              <w:autoSpaceDN w:val="0"/>
              <w:adjustRightInd w:val="0"/>
              <w:jc w:val="center"/>
              <w:rPr>
                <w:rFonts w:eastAsiaTheme="minorHAnsi" w:cstheme="minorBidi"/>
                <w:lang w:eastAsia="en-US"/>
              </w:rPr>
            </w:pPr>
            <w:r w:rsidRPr="004C08CB">
              <w:rPr>
                <w:rFonts w:eastAsiaTheme="minorHAnsi" w:cstheme="minorBidi"/>
                <w:lang w:eastAsia="en-US"/>
              </w:rPr>
              <w:t>12</w:t>
            </w:r>
            <w:r w:rsidR="003109CE" w:rsidRPr="004C08CB">
              <w:rPr>
                <w:rFonts w:eastAsiaTheme="minorHAnsi" w:cstheme="minorBidi"/>
                <w:lang w:eastAsia="en-US"/>
              </w:rPr>
              <w:t>/14</w:t>
            </w:r>
          </w:p>
        </w:tc>
        <w:tc>
          <w:tcPr>
            <w:tcW w:w="2693" w:type="dxa"/>
            <w:hideMark/>
          </w:tcPr>
          <w:p w14:paraId="32C64776" w14:textId="77777777" w:rsidR="00F12684" w:rsidRPr="004C08CB" w:rsidRDefault="00F12684" w:rsidP="00B97E4C">
            <w:pPr>
              <w:contextualSpacing/>
              <w:rPr>
                <w:rFonts w:eastAsiaTheme="minorHAnsi" w:cstheme="minorBidi"/>
                <w:lang w:eastAsia="en-US"/>
              </w:rPr>
            </w:pPr>
            <w:r w:rsidRPr="004C08CB">
              <w:rPr>
                <w:lang w:eastAsia="en-US"/>
              </w:rPr>
              <w:t>Опрос, анализ нормативных правовых актов и судебной практики, решение задач.</w:t>
            </w:r>
          </w:p>
        </w:tc>
      </w:tr>
      <w:tr w:rsidR="00F12684" w:rsidRPr="004C08CB" w14:paraId="6D5D78AF" w14:textId="77777777" w:rsidTr="009073D7">
        <w:trPr>
          <w:trHeight w:val="891"/>
        </w:trPr>
        <w:tc>
          <w:tcPr>
            <w:tcW w:w="567" w:type="dxa"/>
            <w:hideMark/>
          </w:tcPr>
          <w:p w14:paraId="34E46B4F" w14:textId="77777777" w:rsidR="00F12684" w:rsidRPr="00213DCC" w:rsidRDefault="00F12684" w:rsidP="00B97E4C">
            <w:pPr>
              <w:autoSpaceDE w:val="0"/>
              <w:autoSpaceDN w:val="0"/>
              <w:adjustRightInd w:val="0"/>
              <w:jc w:val="center"/>
              <w:rPr>
                <w:rFonts w:eastAsiaTheme="minorHAnsi" w:cstheme="minorBidi"/>
                <w:lang w:eastAsia="en-US"/>
              </w:rPr>
            </w:pPr>
            <w:r w:rsidRPr="00213DCC">
              <w:rPr>
                <w:rFonts w:eastAsiaTheme="minorHAnsi" w:cstheme="minorBidi"/>
                <w:lang w:eastAsia="en-US"/>
              </w:rPr>
              <w:t>5</w:t>
            </w:r>
          </w:p>
        </w:tc>
        <w:tc>
          <w:tcPr>
            <w:tcW w:w="2268" w:type="dxa"/>
            <w:hideMark/>
          </w:tcPr>
          <w:p w14:paraId="39F582F3" w14:textId="77777777" w:rsidR="00F12684" w:rsidRPr="00213DCC" w:rsidRDefault="00F12684" w:rsidP="00B97E4C">
            <w:pPr>
              <w:widowControl w:val="0"/>
              <w:contextualSpacing/>
              <w:rPr>
                <w:bCs/>
                <w:lang w:eastAsia="en-US"/>
              </w:rPr>
            </w:pPr>
            <w:r w:rsidRPr="00213DCC">
              <w:rPr>
                <w:lang w:eastAsia="en-US"/>
              </w:rPr>
              <w:t xml:space="preserve">Тема 5. </w:t>
            </w:r>
            <w:r w:rsidRPr="00213DCC">
              <w:rPr>
                <w:bCs/>
                <w:color w:val="000000"/>
                <w:lang w:eastAsia="en-US"/>
              </w:rPr>
              <w:t>Договоры по оказанию услуг</w:t>
            </w:r>
          </w:p>
        </w:tc>
        <w:tc>
          <w:tcPr>
            <w:tcW w:w="851" w:type="dxa"/>
            <w:hideMark/>
          </w:tcPr>
          <w:p w14:paraId="1AAD8889" w14:textId="77777777" w:rsidR="00F12684" w:rsidRPr="00213DCC" w:rsidRDefault="00F12684" w:rsidP="00B97E4C">
            <w:pPr>
              <w:contextualSpacing/>
              <w:rPr>
                <w:lang w:eastAsia="en-US"/>
              </w:rPr>
            </w:pPr>
            <w:r w:rsidRPr="00213DCC">
              <w:rPr>
                <w:lang w:eastAsia="en-US"/>
              </w:rPr>
              <w:t>20</w:t>
            </w:r>
            <w:r w:rsidR="003109CE" w:rsidRPr="00213DCC">
              <w:rPr>
                <w:lang w:eastAsia="en-US"/>
              </w:rPr>
              <w:t>/20</w:t>
            </w:r>
          </w:p>
        </w:tc>
        <w:tc>
          <w:tcPr>
            <w:tcW w:w="992" w:type="dxa"/>
            <w:hideMark/>
          </w:tcPr>
          <w:p w14:paraId="0E5BA499" w14:textId="77777777" w:rsidR="00F12684" w:rsidRPr="00213DCC" w:rsidRDefault="00F12684" w:rsidP="00B97E4C">
            <w:pPr>
              <w:jc w:val="center"/>
              <w:rPr>
                <w:lang w:eastAsia="en-US"/>
              </w:rPr>
            </w:pPr>
            <w:r w:rsidRPr="00213DCC">
              <w:rPr>
                <w:lang w:eastAsia="en-US"/>
              </w:rPr>
              <w:t>8</w:t>
            </w:r>
            <w:r w:rsidR="003109CE" w:rsidRPr="00213DCC">
              <w:rPr>
                <w:lang w:eastAsia="en-US"/>
              </w:rPr>
              <w:t>/4</w:t>
            </w:r>
          </w:p>
        </w:tc>
        <w:tc>
          <w:tcPr>
            <w:tcW w:w="992" w:type="dxa"/>
            <w:hideMark/>
          </w:tcPr>
          <w:p w14:paraId="6CC6373A" w14:textId="77777777" w:rsidR="00F12684" w:rsidRPr="00213DCC" w:rsidRDefault="00F12684" w:rsidP="00B97E4C">
            <w:pPr>
              <w:jc w:val="center"/>
              <w:rPr>
                <w:lang w:eastAsia="en-US"/>
              </w:rPr>
            </w:pPr>
            <w:r w:rsidRPr="00213DCC">
              <w:rPr>
                <w:lang w:eastAsia="en-US"/>
              </w:rPr>
              <w:t>4</w:t>
            </w:r>
            <w:r w:rsidR="003109CE" w:rsidRPr="00213DCC">
              <w:rPr>
                <w:lang w:eastAsia="en-US"/>
              </w:rPr>
              <w:t>/2</w:t>
            </w:r>
          </w:p>
        </w:tc>
        <w:tc>
          <w:tcPr>
            <w:tcW w:w="1276" w:type="dxa"/>
            <w:hideMark/>
          </w:tcPr>
          <w:p w14:paraId="0B41AE60" w14:textId="77777777" w:rsidR="00F12684" w:rsidRPr="00213DCC" w:rsidRDefault="00F12684" w:rsidP="00B97E4C">
            <w:pPr>
              <w:jc w:val="center"/>
              <w:rPr>
                <w:lang w:eastAsia="en-US"/>
              </w:rPr>
            </w:pPr>
            <w:r w:rsidRPr="00213DCC">
              <w:rPr>
                <w:lang w:eastAsia="en-US"/>
              </w:rPr>
              <w:t>4</w:t>
            </w:r>
            <w:r w:rsidR="003109CE" w:rsidRPr="00213DCC">
              <w:rPr>
                <w:lang w:eastAsia="en-US"/>
              </w:rPr>
              <w:t>/2</w:t>
            </w:r>
          </w:p>
        </w:tc>
        <w:tc>
          <w:tcPr>
            <w:tcW w:w="1134" w:type="dxa"/>
            <w:hideMark/>
          </w:tcPr>
          <w:p w14:paraId="71CB478D" w14:textId="77777777" w:rsidR="00F12684" w:rsidRPr="00213DCC" w:rsidRDefault="00F12684" w:rsidP="00B97E4C">
            <w:pPr>
              <w:autoSpaceDE w:val="0"/>
              <w:autoSpaceDN w:val="0"/>
              <w:adjustRightInd w:val="0"/>
              <w:jc w:val="center"/>
              <w:rPr>
                <w:rFonts w:eastAsiaTheme="minorHAnsi" w:cstheme="minorBidi"/>
                <w:lang w:eastAsia="en-US"/>
              </w:rPr>
            </w:pPr>
            <w:r w:rsidRPr="00213DCC">
              <w:rPr>
                <w:rFonts w:eastAsiaTheme="minorHAnsi" w:cstheme="minorBidi"/>
                <w:lang w:eastAsia="en-US"/>
              </w:rPr>
              <w:t>12</w:t>
            </w:r>
            <w:r w:rsidR="003109CE" w:rsidRPr="00213DCC">
              <w:rPr>
                <w:rFonts w:eastAsiaTheme="minorHAnsi" w:cstheme="minorBidi"/>
                <w:lang w:eastAsia="en-US"/>
              </w:rPr>
              <w:t>/16</w:t>
            </w:r>
          </w:p>
        </w:tc>
        <w:tc>
          <w:tcPr>
            <w:tcW w:w="2693" w:type="dxa"/>
            <w:hideMark/>
          </w:tcPr>
          <w:p w14:paraId="1E84F2A5" w14:textId="77777777" w:rsidR="00F12684" w:rsidRPr="004C08CB" w:rsidRDefault="00F12684" w:rsidP="00B97E4C">
            <w:pPr>
              <w:contextualSpacing/>
              <w:rPr>
                <w:rFonts w:eastAsiaTheme="minorHAnsi" w:cstheme="minorBidi"/>
                <w:lang w:eastAsia="en-US"/>
              </w:rPr>
            </w:pPr>
            <w:r w:rsidRPr="00213DCC">
              <w:rPr>
                <w:lang w:eastAsia="en-US"/>
              </w:rPr>
              <w:t>Опрос, анализ нормативных правовых актов и судебной практики, решение задач.</w:t>
            </w:r>
          </w:p>
        </w:tc>
      </w:tr>
      <w:tr w:rsidR="00F12684" w:rsidRPr="004C08CB" w14:paraId="6CC888D9" w14:textId="77777777" w:rsidTr="003B5127">
        <w:trPr>
          <w:trHeight w:val="1968"/>
        </w:trPr>
        <w:tc>
          <w:tcPr>
            <w:tcW w:w="567" w:type="dxa"/>
            <w:hideMark/>
          </w:tcPr>
          <w:p w14:paraId="35EBBC20" w14:textId="77777777" w:rsidR="00F12684" w:rsidRPr="004C08CB" w:rsidRDefault="00F12684" w:rsidP="00B97E4C">
            <w:pPr>
              <w:autoSpaceDE w:val="0"/>
              <w:autoSpaceDN w:val="0"/>
              <w:adjustRightInd w:val="0"/>
              <w:jc w:val="center"/>
              <w:rPr>
                <w:rFonts w:eastAsiaTheme="minorHAnsi" w:cstheme="minorBidi"/>
                <w:lang w:eastAsia="en-US"/>
              </w:rPr>
            </w:pPr>
            <w:r w:rsidRPr="004C08CB">
              <w:rPr>
                <w:rFonts w:eastAsiaTheme="minorHAnsi" w:cstheme="minorBidi"/>
                <w:lang w:eastAsia="en-US"/>
              </w:rPr>
              <w:t>6</w:t>
            </w:r>
          </w:p>
        </w:tc>
        <w:tc>
          <w:tcPr>
            <w:tcW w:w="2268" w:type="dxa"/>
            <w:hideMark/>
          </w:tcPr>
          <w:p w14:paraId="2F9CD67E" w14:textId="77777777" w:rsidR="004C08CB" w:rsidRPr="003B5127" w:rsidRDefault="00F12684" w:rsidP="00B97E4C">
            <w:pPr>
              <w:widowControl w:val="0"/>
              <w:contextualSpacing/>
              <w:rPr>
                <w:bCs/>
                <w:color w:val="000000"/>
                <w:lang w:eastAsia="en-US"/>
              </w:rPr>
            </w:pPr>
            <w:r w:rsidRPr="004C08CB">
              <w:rPr>
                <w:lang w:eastAsia="en-US"/>
              </w:rPr>
              <w:t xml:space="preserve">Тема 6. </w:t>
            </w:r>
            <w:r w:rsidRPr="004C08CB">
              <w:rPr>
                <w:bCs/>
                <w:color w:val="000000"/>
                <w:lang w:eastAsia="en-US"/>
              </w:rPr>
              <w:t xml:space="preserve">Договоры по передаче прав на результаты интеллектуальной деятельности и о совместной деятельности </w:t>
            </w:r>
          </w:p>
        </w:tc>
        <w:tc>
          <w:tcPr>
            <w:tcW w:w="851" w:type="dxa"/>
            <w:hideMark/>
          </w:tcPr>
          <w:p w14:paraId="2EDD6276" w14:textId="77777777" w:rsidR="00F12684" w:rsidRPr="004C08CB" w:rsidRDefault="00F12684" w:rsidP="00B97E4C">
            <w:pPr>
              <w:contextualSpacing/>
              <w:rPr>
                <w:lang w:eastAsia="en-US"/>
              </w:rPr>
            </w:pPr>
            <w:r w:rsidRPr="004C08CB">
              <w:rPr>
                <w:lang w:eastAsia="en-US"/>
              </w:rPr>
              <w:t>18</w:t>
            </w:r>
            <w:r w:rsidR="003109CE" w:rsidRPr="004C08CB">
              <w:rPr>
                <w:lang w:eastAsia="en-US"/>
              </w:rPr>
              <w:t>/18</w:t>
            </w:r>
          </w:p>
        </w:tc>
        <w:tc>
          <w:tcPr>
            <w:tcW w:w="992" w:type="dxa"/>
            <w:hideMark/>
          </w:tcPr>
          <w:p w14:paraId="7E1715AA" w14:textId="77777777" w:rsidR="00F12684" w:rsidRPr="004C08CB" w:rsidRDefault="00F12684" w:rsidP="00B97E4C">
            <w:pPr>
              <w:jc w:val="center"/>
              <w:rPr>
                <w:lang w:eastAsia="en-US"/>
              </w:rPr>
            </w:pPr>
            <w:r w:rsidRPr="004C08CB">
              <w:rPr>
                <w:lang w:eastAsia="en-US"/>
              </w:rPr>
              <w:t>4</w:t>
            </w:r>
            <w:r w:rsidR="003109CE" w:rsidRPr="004C08CB">
              <w:rPr>
                <w:lang w:eastAsia="en-US"/>
              </w:rPr>
              <w:t>/2</w:t>
            </w:r>
          </w:p>
        </w:tc>
        <w:tc>
          <w:tcPr>
            <w:tcW w:w="992" w:type="dxa"/>
            <w:hideMark/>
          </w:tcPr>
          <w:p w14:paraId="56A721ED" w14:textId="77777777" w:rsidR="00F12684" w:rsidRPr="004C08CB" w:rsidRDefault="00F12684" w:rsidP="00B97E4C">
            <w:pPr>
              <w:jc w:val="center"/>
              <w:rPr>
                <w:lang w:eastAsia="en-US"/>
              </w:rPr>
            </w:pPr>
            <w:r w:rsidRPr="004C08CB">
              <w:rPr>
                <w:lang w:eastAsia="en-US"/>
              </w:rPr>
              <w:t>2</w:t>
            </w:r>
            <w:r w:rsidR="003109CE" w:rsidRPr="004C08CB">
              <w:rPr>
                <w:lang w:eastAsia="en-US"/>
              </w:rPr>
              <w:t>/1</w:t>
            </w:r>
          </w:p>
        </w:tc>
        <w:tc>
          <w:tcPr>
            <w:tcW w:w="1276" w:type="dxa"/>
            <w:hideMark/>
          </w:tcPr>
          <w:p w14:paraId="64CD7503" w14:textId="77777777" w:rsidR="00F12684" w:rsidRPr="004C08CB" w:rsidRDefault="00F12684" w:rsidP="00B97E4C">
            <w:pPr>
              <w:jc w:val="center"/>
              <w:rPr>
                <w:lang w:eastAsia="en-US"/>
              </w:rPr>
            </w:pPr>
            <w:r w:rsidRPr="004C08CB">
              <w:rPr>
                <w:lang w:eastAsia="en-US"/>
              </w:rPr>
              <w:t>2</w:t>
            </w:r>
            <w:r w:rsidR="003109CE" w:rsidRPr="004C08CB">
              <w:rPr>
                <w:lang w:eastAsia="en-US"/>
              </w:rPr>
              <w:t>/1</w:t>
            </w:r>
          </w:p>
        </w:tc>
        <w:tc>
          <w:tcPr>
            <w:tcW w:w="1134" w:type="dxa"/>
            <w:hideMark/>
          </w:tcPr>
          <w:p w14:paraId="390ECDDB" w14:textId="77777777" w:rsidR="00F12684" w:rsidRPr="004C08CB" w:rsidRDefault="00F12684" w:rsidP="00B97E4C">
            <w:pPr>
              <w:autoSpaceDE w:val="0"/>
              <w:autoSpaceDN w:val="0"/>
              <w:adjustRightInd w:val="0"/>
              <w:jc w:val="center"/>
              <w:rPr>
                <w:rFonts w:eastAsiaTheme="minorHAnsi" w:cstheme="minorBidi"/>
                <w:lang w:eastAsia="en-US"/>
              </w:rPr>
            </w:pPr>
            <w:r w:rsidRPr="004C08CB">
              <w:rPr>
                <w:rFonts w:eastAsiaTheme="minorHAnsi" w:cstheme="minorBidi"/>
                <w:lang w:eastAsia="en-US"/>
              </w:rPr>
              <w:t>14</w:t>
            </w:r>
            <w:r w:rsidR="003109CE" w:rsidRPr="004C08CB">
              <w:rPr>
                <w:rFonts w:eastAsiaTheme="minorHAnsi" w:cstheme="minorBidi"/>
                <w:lang w:eastAsia="en-US"/>
              </w:rPr>
              <w:t>/16</w:t>
            </w:r>
          </w:p>
        </w:tc>
        <w:tc>
          <w:tcPr>
            <w:tcW w:w="2693" w:type="dxa"/>
            <w:hideMark/>
          </w:tcPr>
          <w:p w14:paraId="07FC1544" w14:textId="77777777" w:rsidR="00F12684" w:rsidRPr="00097CBF" w:rsidRDefault="00F12684" w:rsidP="00B97E4C">
            <w:pPr>
              <w:contextualSpacing/>
              <w:rPr>
                <w:rFonts w:eastAsiaTheme="minorHAnsi" w:cstheme="minorBidi"/>
                <w:lang w:eastAsia="en-US"/>
              </w:rPr>
            </w:pPr>
            <w:r w:rsidRPr="00097CBF">
              <w:rPr>
                <w:lang w:eastAsia="en-US"/>
              </w:rPr>
              <w:t>Опрос, анализ нормативных правовых актов и судебной практики, решение задач.</w:t>
            </w:r>
          </w:p>
        </w:tc>
      </w:tr>
      <w:tr w:rsidR="00F12684" w:rsidRPr="004C08CB" w14:paraId="5FCD83CD" w14:textId="77777777" w:rsidTr="003B5127">
        <w:trPr>
          <w:trHeight w:val="852"/>
        </w:trPr>
        <w:tc>
          <w:tcPr>
            <w:tcW w:w="2835" w:type="dxa"/>
            <w:gridSpan w:val="2"/>
            <w:hideMark/>
          </w:tcPr>
          <w:p w14:paraId="6436E10B" w14:textId="77777777" w:rsidR="00F12684" w:rsidRPr="004C08CB" w:rsidRDefault="00F12684" w:rsidP="00B97E4C">
            <w:pPr>
              <w:rPr>
                <w:b/>
                <w:color w:val="000000"/>
                <w:lang w:eastAsia="en-US"/>
              </w:rPr>
            </w:pPr>
            <w:r w:rsidRPr="004C08CB">
              <w:rPr>
                <w:b/>
                <w:color w:val="000000"/>
                <w:lang w:eastAsia="en-US"/>
              </w:rPr>
              <w:t>В целом по</w:t>
            </w:r>
          </w:p>
          <w:p w14:paraId="286458B6" w14:textId="77777777" w:rsidR="00F12684" w:rsidRPr="004C08CB" w:rsidRDefault="00F12684" w:rsidP="00B97E4C">
            <w:pPr>
              <w:suppressAutoHyphens/>
              <w:autoSpaceDE w:val="0"/>
              <w:autoSpaceDN w:val="0"/>
              <w:adjustRightInd w:val="0"/>
              <w:rPr>
                <w:rFonts w:eastAsiaTheme="minorHAnsi" w:cstheme="minorBidi"/>
                <w:b/>
                <w:lang w:eastAsia="en-US"/>
              </w:rPr>
            </w:pPr>
            <w:r w:rsidRPr="004C08CB">
              <w:rPr>
                <w:b/>
                <w:color w:val="000000"/>
                <w:lang w:eastAsia="en-US"/>
              </w:rPr>
              <w:t>дисциплине</w:t>
            </w:r>
          </w:p>
        </w:tc>
        <w:tc>
          <w:tcPr>
            <w:tcW w:w="851" w:type="dxa"/>
            <w:hideMark/>
          </w:tcPr>
          <w:p w14:paraId="2CABFF4E" w14:textId="77777777" w:rsidR="00F12684" w:rsidRPr="004C08CB" w:rsidRDefault="00F12684" w:rsidP="00B97E4C">
            <w:pPr>
              <w:widowControl w:val="0"/>
              <w:jc w:val="both"/>
              <w:rPr>
                <w:b/>
                <w:bCs/>
                <w:lang w:eastAsia="en-US"/>
              </w:rPr>
            </w:pPr>
            <w:r w:rsidRPr="004C08CB">
              <w:rPr>
                <w:b/>
                <w:bCs/>
                <w:lang w:eastAsia="en-US"/>
              </w:rPr>
              <w:t>108</w:t>
            </w:r>
          </w:p>
        </w:tc>
        <w:tc>
          <w:tcPr>
            <w:tcW w:w="992" w:type="dxa"/>
            <w:hideMark/>
          </w:tcPr>
          <w:p w14:paraId="5D6E2E39" w14:textId="77777777" w:rsidR="00F12684" w:rsidRPr="004C08CB" w:rsidRDefault="00F12684" w:rsidP="00B97E4C">
            <w:pPr>
              <w:autoSpaceDE w:val="0"/>
              <w:autoSpaceDN w:val="0"/>
              <w:adjustRightInd w:val="0"/>
              <w:ind w:left="-108" w:right="-108"/>
              <w:jc w:val="center"/>
              <w:rPr>
                <w:rFonts w:eastAsiaTheme="minorHAnsi" w:cstheme="minorBidi"/>
                <w:b/>
                <w:lang w:eastAsia="en-US"/>
              </w:rPr>
            </w:pPr>
            <w:r w:rsidRPr="004C08CB">
              <w:rPr>
                <w:rFonts w:eastAsiaTheme="minorHAnsi" w:cstheme="minorBidi"/>
                <w:b/>
                <w:lang w:eastAsia="en-US"/>
              </w:rPr>
              <w:t>34/16</w:t>
            </w:r>
          </w:p>
        </w:tc>
        <w:tc>
          <w:tcPr>
            <w:tcW w:w="992" w:type="dxa"/>
            <w:hideMark/>
          </w:tcPr>
          <w:p w14:paraId="66F02735" w14:textId="77777777" w:rsidR="00F12684" w:rsidRPr="004C08CB" w:rsidRDefault="00DF72BF" w:rsidP="00B97E4C">
            <w:pPr>
              <w:autoSpaceDE w:val="0"/>
              <w:autoSpaceDN w:val="0"/>
              <w:adjustRightInd w:val="0"/>
              <w:rPr>
                <w:rFonts w:eastAsiaTheme="minorHAnsi" w:cstheme="minorBidi"/>
                <w:b/>
                <w:lang w:eastAsia="en-US"/>
              </w:rPr>
            </w:pPr>
            <w:r w:rsidRPr="004C08CB">
              <w:rPr>
                <w:rFonts w:eastAsiaTheme="minorHAnsi" w:cstheme="minorBidi"/>
                <w:b/>
                <w:lang w:eastAsia="en-US"/>
              </w:rPr>
              <w:t xml:space="preserve">  </w:t>
            </w:r>
            <w:r w:rsidR="00F12684" w:rsidRPr="004C08CB">
              <w:rPr>
                <w:rFonts w:eastAsiaTheme="minorHAnsi" w:cstheme="minorBidi"/>
                <w:b/>
                <w:lang w:eastAsia="en-US"/>
              </w:rPr>
              <w:t>16/8</w:t>
            </w:r>
          </w:p>
        </w:tc>
        <w:tc>
          <w:tcPr>
            <w:tcW w:w="1276" w:type="dxa"/>
            <w:hideMark/>
          </w:tcPr>
          <w:p w14:paraId="261D08AD" w14:textId="77777777" w:rsidR="00F12684" w:rsidRPr="004C08CB" w:rsidRDefault="00F12684" w:rsidP="00B97E4C">
            <w:pPr>
              <w:autoSpaceDE w:val="0"/>
              <w:autoSpaceDN w:val="0"/>
              <w:adjustRightInd w:val="0"/>
              <w:jc w:val="center"/>
              <w:rPr>
                <w:rFonts w:eastAsiaTheme="minorHAnsi" w:cstheme="minorBidi"/>
                <w:b/>
                <w:lang w:eastAsia="en-US"/>
              </w:rPr>
            </w:pPr>
            <w:r w:rsidRPr="004C08CB">
              <w:rPr>
                <w:rFonts w:eastAsiaTheme="minorHAnsi" w:cstheme="minorBidi"/>
                <w:b/>
                <w:lang w:eastAsia="en-US"/>
              </w:rPr>
              <w:t>18/8</w:t>
            </w:r>
          </w:p>
        </w:tc>
        <w:tc>
          <w:tcPr>
            <w:tcW w:w="1134" w:type="dxa"/>
            <w:hideMark/>
          </w:tcPr>
          <w:p w14:paraId="42E2A851" w14:textId="77777777" w:rsidR="00F12684" w:rsidRPr="004C08CB" w:rsidRDefault="00F12684" w:rsidP="00B97E4C">
            <w:pPr>
              <w:autoSpaceDE w:val="0"/>
              <w:autoSpaceDN w:val="0"/>
              <w:adjustRightInd w:val="0"/>
              <w:jc w:val="center"/>
              <w:rPr>
                <w:rFonts w:eastAsiaTheme="minorHAnsi" w:cstheme="minorBidi"/>
                <w:b/>
                <w:lang w:eastAsia="en-US"/>
              </w:rPr>
            </w:pPr>
            <w:r w:rsidRPr="004C08CB">
              <w:rPr>
                <w:rFonts w:eastAsiaTheme="minorHAnsi" w:cstheme="minorBidi"/>
                <w:b/>
                <w:lang w:eastAsia="en-US"/>
              </w:rPr>
              <w:t>74/92</w:t>
            </w:r>
          </w:p>
        </w:tc>
        <w:tc>
          <w:tcPr>
            <w:tcW w:w="2693" w:type="dxa"/>
            <w:shd w:val="clear" w:color="auto" w:fill="auto"/>
          </w:tcPr>
          <w:p w14:paraId="0C60129B" w14:textId="77777777" w:rsidR="00F12684" w:rsidRDefault="00213DCC" w:rsidP="00B97E4C">
            <w:pPr>
              <w:autoSpaceDE w:val="0"/>
              <w:autoSpaceDN w:val="0"/>
              <w:adjustRightInd w:val="0"/>
              <w:ind w:right="-101" w:hanging="101"/>
              <w:jc w:val="center"/>
              <w:rPr>
                <w:rFonts w:eastAsiaTheme="minorHAnsi" w:cstheme="minorBidi"/>
                <w:b/>
                <w:lang w:eastAsia="en-US"/>
              </w:rPr>
            </w:pPr>
            <w:r w:rsidRPr="009073D7">
              <w:rPr>
                <w:rFonts w:eastAsiaTheme="minorHAnsi" w:cstheme="minorBidi"/>
                <w:b/>
                <w:lang w:eastAsia="en-US"/>
              </w:rPr>
              <w:t>Контрольная работа</w:t>
            </w:r>
          </w:p>
          <w:p w14:paraId="5CB67C5B" w14:textId="77777777" w:rsidR="009073D7" w:rsidRPr="009073D7" w:rsidRDefault="009073D7" w:rsidP="009073D7">
            <w:pPr>
              <w:tabs>
                <w:tab w:val="left" w:pos="1710"/>
              </w:tabs>
              <w:rPr>
                <w:rFonts w:eastAsiaTheme="minorHAnsi" w:cstheme="minorBidi"/>
                <w:lang w:eastAsia="en-US"/>
              </w:rPr>
            </w:pPr>
            <w:r>
              <w:rPr>
                <w:rFonts w:eastAsiaTheme="minorHAnsi" w:cstheme="minorBidi"/>
                <w:lang w:eastAsia="en-US"/>
              </w:rPr>
              <w:tab/>
            </w:r>
          </w:p>
        </w:tc>
      </w:tr>
      <w:tr w:rsidR="00F12684" w:rsidRPr="004C08CB" w14:paraId="1318E2D3" w14:textId="77777777" w:rsidTr="003B5127">
        <w:trPr>
          <w:trHeight w:val="549"/>
        </w:trPr>
        <w:tc>
          <w:tcPr>
            <w:tcW w:w="2835" w:type="dxa"/>
            <w:gridSpan w:val="2"/>
            <w:hideMark/>
          </w:tcPr>
          <w:p w14:paraId="6A463A05" w14:textId="77777777" w:rsidR="00F12684" w:rsidRPr="004C08CB" w:rsidRDefault="00F12684" w:rsidP="00B97E4C">
            <w:pPr>
              <w:suppressAutoHyphens/>
              <w:autoSpaceDE w:val="0"/>
              <w:autoSpaceDN w:val="0"/>
              <w:adjustRightInd w:val="0"/>
              <w:rPr>
                <w:rFonts w:eastAsiaTheme="minorHAnsi" w:cstheme="minorBidi"/>
                <w:b/>
                <w:lang w:eastAsia="en-US"/>
              </w:rPr>
            </w:pPr>
            <w:r w:rsidRPr="004C08CB">
              <w:rPr>
                <w:b/>
                <w:color w:val="000000"/>
                <w:lang w:eastAsia="en-US"/>
              </w:rPr>
              <w:t>Итого в %</w:t>
            </w:r>
          </w:p>
        </w:tc>
        <w:tc>
          <w:tcPr>
            <w:tcW w:w="851" w:type="dxa"/>
            <w:hideMark/>
          </w:tcPr>
          <w:p w14:paraId="232CB6E6" w14:textId="77777777" w:rsidR="00F12684" w:rsidRPr="004C08CB" w:rsidRDefault="00F12684" w:rsidP="00B97E4C">
            <w:pPr>
              <w:widowControl w:val="0"/>
              <w:jc w:val="both"/>
              <w:rPr>
                <w:b/>
                <w:color w:val="000000"/>
                <w:lang w:eastAsia="en-US"/>
              </w:rPr>
            </w:pPr>
          </w:p>
        </w:tc>
        <w:tc>
          <w:tcPr>
            <w:tcW w:w="992" w:type="dxa"/>
            <w:hideMark/>
          </w:tcPr>
          <w:p w14:paraId="05714A4F" w14:textId="77777777" w:rsidR="00F12684" w:rsidRPr="004C08CB" w:rsidRDefault="00760AA6" w:rsidP="00DF72BF">
            <w:pPr>
              <w:autoSpaceDE w:val="0"/>
              <w:autoSpaceDN w:val="0"/>
              <w:adjustRightInd w:val="0"/>
              <w:jc w:val="center"/>
              <w:rPr>
                <w:rFonts w:eastAsiaTheme="minorHAnsi" w:cstheme="minorBidi"/>
                <w:b/>
                <w:lang w:eastAsia="en-US"/>
              </w:rPr>
            </w:pPr>
            <w:r w:rsidRPr="004C08CB">
              <w:rPr>
                <w:rFonts w:eastAsiaTheme="minorHAnsi" w:cstheme="minorBidi"/>
                <w:b/>
                <w:lang w:eastAsia="en-US"/>
              </w:rPr>
              <w:t>3</w:t>
            </w:r>
            <w:r w:rsidR="00DF72BF" w:rsidRPr="004C08CB">
              <w:rPr>
                <w:rFonts w:eastAsiaTheme="minorHAnsi" w:cstheme="minorBidi"/>
                <w:b/>
                <w:lang w:eastAsia="en-US"/>
              </w:rPr>
              <w:t>1</w:t>
            </w:r>
            <w:r w:rsidRPr="004C08CB">
              <w:rPr>
                <w:rFonts w:eastAsiaTheme="minorHAnsi" w:cstheme="minorBidi"/>
                <w:b/>
                <w:lang w:eastAsia="en-US"/>
              </w:rPr>
              <w:t>/15</w:t>
            </w:r>
          </w:p>
        </w:tc>
        <w:tc>
          <w:tcPr>
            <w:tcW w:w="992" w:type="dxa"/>
            <w:hideMark/>
          </w:tcPr>
          <w:p w14:paraId="663C6761" w14:textId="77777777" w:rsidR="00F12684" w:rsidRPr="00213DCC" w:rsidRDefault="00DF72BF" w:rsidP="00DF72BF">
            <w:pPr>
              <w:autoSpaceDE w:val="0"/>
              <w:autoSpaceDN w:val="0"/>
              <w:adjustRightInd w:val="0"/>
              <w:jc w:val="center"/>
              <w:rPr>
                <w:rFonts w:eastAsiaTheme="minorHAnsi" w:cstheme="minorBidi"/>
                <w:b/>
                <w:lang w:eastAsia="en-US"/>
              </w:rPr>
            </w:pPr>
            <w:r w:rsidRPr="00213DCC">
              <w:rPr>
                <w:rFonts w:eastAsiaTheme="minorHAnsi" w:cstheme="minorBidi"/>
                <w:b/>
                <w:lang w:eastAsia="en-US"/>
              </w:rPr>
              <w:t>47</w:t>
            </w:r>
            <w:r w:rsidR="00760AA6" w:rsidRPr="00213DCC">
              <w:rPr>
                <w:rFonts w:eastAsiaTheme="minorHAnsi" w:cstheme="minorBidi"/>
                <w:b/>
                <w:lang w:eastAsia="en-US"/>
              </w:rPr>
              <w:t>/</w:t>
            </w:r>
            <w:r w:rsidRPr="00213DCC">
              <w:rPr>
                <w:rFonts w:eastAsiaTheme="minorHAnsi" w:cstheme="minorBidi"/>
                <w:b/>
                <w:lang w:eastAsia="en-US"/>
              </w:rPr>
              <w:t>50</w:t>
            </w:r>
          </w:p>
        </w:tc>
        <w:tc>
          <w:tcPr>
            <w:tcW w:w="1276" w:type="dxa"/>
            <w:hideMark/>
          </w:tcPr>
          <w:p w14:paraId="3656D44C" w14:textId="77777777" w:rsidR="00F12684" w:rsidRPr="00213DCC" w:rsidRDefault="00DF72BF" w:rsidP="00DF72BF">
            <w:pPr>
              <w:autoSpaceDE w:val="0"/>
              <w:autoSpaceDN w:val="0"/>
              <w:adjustRightInd w:val="0"/>
              <w:jc w:val="center"/>
              <w:rPr>
                <w:rFonts w:eastAsiaTheme="minorHAnsi" w:cstheme="minorBidi"/>
                <w:b/>
                <w:lang w:eastAsia="en-US"/>
              </w:rPr>
            </w:pPr>
            <w:r w:rsidRPr="00213DCC">
              <w:rPr>
                <w:rFonts w:eastAsiaTheme="minorHAnsi" w:cstheme="minorBidi"/>
                <w:b/>
                <w:lang w:eastAsia="en-US"/>
              </w:rPr>
              <w:t>53</w:t>
            </w:r>
            <w:r w:rsidR="00760AA6" w:rsidRPr="00213DCC">
              <w:rPr>
                <w:rFonts w:eastAsiaTheme="minorHAnsi" w:cstheme="minorBidi"/>
                <w:b/>
                <w:lang w:eastAsia="en-US"/>
              </w:rPr>
              <w:t>/</w:t>
            </w:r>
            <w:r w:rsidRPr="00213DCC">
              <w:rPr>
                <w:rFonts w:eastAsiaTheme="minorHAnsi" w:cstheme="minorBidi"/>
                <w:b/>
                <w:lang w:eastAsia="en-US"/>
              </w:rPr>
              <w:t>50</w:t>
            </w:r>
          </w:p>
        </w:tc>
        <w:tc>
          <w:tcPr>
            <w:tcW w:w="1134" w:type="dxa"/>
            <w:hideMark/>
          </w:tcPr>
          <w:p w14:paraId="3C1B3C34" w14:textId="77777777" w:rsidR="00F12684" w:rsidRPr="004C08CB" w:rsidRDefault="00760AA6" w:rsidP="00B97E4C">
            <w:pPr>
              <w:autoSpaceDE w:val="0"/>
              <w:autoSpaceDN w:val="0"/>
              <w:adjustRightInd w:val="0"/>
              <w:jc w:val="center"/>
              <w:rPr>
                <w:rFonts w:eastAsiaTheme="minorHAnsi" w:cstheme="minorBidi"/>
                <w:b/>
                <w:lang w:eastAsia="en-US"/>
              </w:rPr>
            </w:pPr>
            <w:r w:rsidRPr="004C08CB">
              <w:rPr>
                <w:rFonts w:eastAsiaTheme="minorHAnsi" w:cstheme="minorBidi"/>
                <w:b/>
                <w:lang w:eastAsia="en-US"/>
              </w:rPr>
              <w:t>69/85</w:t>
            </w:r>
          </w:p>
        </w:tc>
        <w:tc>
          <w:tcPr>
            <w:tcW w:w="2693" w:type="dxa"/>
          </w:tcPr>
          <w:p w14:paraId="7BE17380" w14:textId="77777777" w:rsidR="00F12684" w:rsidRPr="00097CBF" w:rsidRDefault="00F12684" w:rsidP="00B97E4C">
            <w:pPr>
              <w:autoSpaceDE w:val="0"/>
              <w:autoSpaceDN w:val="0"/>
              <w:adjustRightInd w:val="0"/>
              <w:jc w:val="center"/>
              <w:rPr>
                <w:rFonts w:eastAsiaTheme="minorHAnsi" w:cstheme="minorBidi"/>
                <w:b/>
                <w:lang w:eastAsia="en-US"/>
              </w:rPr>
            </w:pPr>
          </w:p>
        </w:tc>
      </w:tr>
    </w:tbl>
    <w:p w14:paraId="52E299C4" w14:textId="438FF4D3" w:rsidR="00CD0F44" w:rsidRDefault="00CD0F44" w:rsidP="00110811">
      <w:pPr>
        <w:pStyle w:val="1"/>
        <w:tabs>
          <w:tab w:val="left" w:pos="993"/>
        </w:tabs>
        <w:spacing w:before="0" w:after="0" w:line="240" w:lineRule="auto"/>
        <w:jc w:val="both"/>
        <w:rPr>
          <w:rFonts w:ascii="Times New Roman" w:hAnsi="Times New Roman"/>
          <w:color w:val="auto"/>
        </w:rPr>
      </w:pPr>
      <w:bookmarkStart w:id="3" w:name="_Toc454271098"/>
      <w:bookmarkStart w:id="4" w:name="_Toc530766357"/>
      <w:bookmarkEnd w:id="1"/>
      <w:bookmarkEnd w:id="2"/>
    </w:p>
    <w:p w14:paraId="04B0245D" w14:textId="77777777" w:rsidR="00CD0F44" w:rsidRPr="00CD0F44" w:rsidRDefault="00CD0F44" w:rsidP="00CD0F44"/>
    <w:p w14:paraId="26505921" w14:textId="77777777" w:rsidR="00CD0F44" w:rsidRDefault="00CD0F44" w:rsidP="00110811">
      <w:pPr>
        <w:pStyle w:val="1"/>
        <w:tabs>
          <w:tab w:val="left" w:pos="993"/>
        </w:tabs>
        <w:spacing w:before="0" w:after="0" w:line="240" w:lineRule="auto"/>
        <w:jc w:val="both"/>
        <w:rPr>
          <w:rFonts w:ascii="Times New Roman" w:hAnsi="Times New Roman"/>
          <w:color w:val="auto"/>
        </w:rPr>
      </w:pPr>
    </w:p>
    <w:p w14:paraId="09D1FEA1" w14:textId="42071F80" w:rsidR="00D75A3D" w:rsidRDefault="00D75A3D" w:rsidP="00110811">
      <w:pPr>
        <w:pStyle w:val="1"/>
        <w:tabs>
          <w:tab w:val="left" w:pos="993"/>
        </w:tabs>
        <w:spacing w:before="0" w:after="0" w:line="240" w:lineRule="auto"/>
        <w:jc w:val="both"/>
        <w:rPr>
          <w:rFonts w:ascii="Times New Roman" w:hAnsi="Times New Roman"/>
          <w:color w:val="auto"/>
        </w:rPr>
      </w:pPr>
      <w:r>
        <w:rPr>
          <w:rFonts w:ascii="Times New Roman" w:hAnsi="Times New Roman"/>
          <w:color w:val="auto"/>
        </w:rPr>
        <w:t>5.3. Содержание семинаров, практических занятий</w:t>
      </w:r>
      <w:bookmarkEnd w:id="3"/>
      <w:bookmarkEnd w:id="4"/>
    </w:p>
    <w:p w14:paraId="58221EE8" w14:textId="77777777" w:rsidR="004C08CB" w:rsidRPr="004C08CB" w:rsidRDefault="004C08CB" w:rsidP="004C08CB"/>
    <w:tbl>
      <w:tblPr>
        <w:tblW w:w="11028"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7088"/>
        <w:gridCol w:w="2126"/>
      </w:tblGrid>
      <w:tr w:rsidR="00D75A3D" w:rsidRPr="004C08CB" w14:paraId="647568B4" w14:textId="77777777" w:rsidTr="003B5127">
        <w:trPr>
          <w:tblHeader/>
        </w:trPr>
        <w:tc>
          <w:tcPr>
            <w:tcW w:w="1814" w:type="dxa"/>
            <w:hideMark/>
          </w:tcPr>
          <w:p w14:paraId="3008A1DE" w14:textId="77777777" w:rsidR="00D75A3D" w:rsidRPr="004C08CB" w:rsidRDefault="00D75A3D" w:rsidP="004C08CB">
            <w:pPr>
              <w:autoSpaceDE w:val="0"/>
              <w:autoSpaceDN w:val="0"/>
              <w:adjustRightInd w:val="0"/>
              <w:contextualSpacing/>
              <w:jc w:val="center"/>
              <w:rPr>
                <w:b/>
                <w:lang w:eastAsia="en-US"/>
              </w:rPr>
            </w:pPr>
            <w:r w:rsidRPr="004C08CB">
              <w:rPr>
                <w:b/>
                <w:lang w:eastAsia="en-US"/>
              </w:rPr>
              <w:t xml:space="preserve">Название темы </w:t>
            </w:r>
            <w:r w:rsidR="004C08CB" w:rsidRPr="004C08CB">
              <w:rPr>
                <w:b/>
                <w:lang w:eastAsia="en-US"/>
              </w:rPr>
              <w:t>дисциплины</w:t>
            </w:r>
          </w:p>
        </w:tc>
        <w:tc>
          <w:tcPr>
            <w:tcW w:w="7088" w:type="dxa"/>
            <w:hideMark/>
          </w:tcPr>
          <w:p w14:paraId="56369797" w14:textId="77777777" w:rsidR="00D75A3D" w:rsidRPr="004C08CB" w:rsidRDefault="00D75A3D" w:rsidP="00B97E4C">
            <w:pPr>
              <w:keepNext/>
              <w:contextualSpacing/>
              <w:jc w:val="center"/>
              <w:rPr>
                <w:b/>
                <w:lang w:eastAsia="en-US"/>
              </w:rPr>
            </w:pPr>
            <w:r w:rsidRPr="004C08CB">
              <w:rPr>
                <w:b/>
                <w:lang w:eastAsia="en-US"/>
              </w:rPr>
              <w:t>Перечень вопросов для обсуждения на семинарских, практических занятиях, рекомендуемые источники из разделов 8,9</w:t>
            </w:r>
          </w:p>
        </w:tc>
        <w:tc>
          <w:tcPr>
            <w:tcW w:w="2126" w:type="dxa"/>
            <w:hideMark/>
          </w:tcPr>
          <w:p w14:paraId="076262D0" w14:textId="77777777" w:rsidR="00D75A3D" w:rsidRPr="004C08CB" w:rsidRDefault="00D75A3D" w:rsidP="00B97E4C">
            <w:pPr>
              <w:keepNext/>
              <w:contextualSpacing/>
              <w:jc w:val="center"/>
              <w:rPr>
                <w:b/>
                <w:lang w:eastAsia="en-US"/>
              </w:rPr>
            </w:pPr>
            <w:r w:rsidRPr="004C08CB">
              <w:rPr>
                <w:b/>
                <w:lang w:eastAsia="en-US"/>
              </w:rPr>
              <w:t>Формы проведения занятий</w:t>
            </w:r>
          </w:p>
        </w:tc>
      </w:tr>
      <w:tr w:rsidR="00D75A3D" w:rsidRPr="004C08CB" w14:paraId="5D2F954C" w14:textId="77777777" w:rsidTr="003B5127">
        <w:tc>
          <w:tcPr>
            <w:tcW w:w="1814" w:type="dxa"/>
            <w:hideMark/>
          </w:tcPr>
          <w:p w14:paraId="073EA280" w14:textId="77777777" w:rsidR="00D75A3D" w:rsidRPr="004C08CB" w:rsidRDefault="008E488F" w:rsidP="00B97E4C">
            <w:pPr>
              <w:widowControl w:val="0"/>
              <w:contextualSpacing/>
              <w:rPr>
                <w:bCs/>
                <w:lang w:eastAsia="en-US"/>
              </w:rPr>
            </w:pPr>
            <w:r w:rsidRPr="004C08CB">
              <w:rPr>
                <w:lang w:eastAsia="en-US"/>
              </w:rPr>
              <w:t>Тема 1. Общие положения о</w:t>
            </w:r>
            <w:r w:rsidR="00FF782D" w:rsidRPr="004C08CB">
              <w:rPr>
                <w:lang w:eastAsia="en-US"/>
              </w:rPr>
              <w:t xml:space="preserve"> гражданско-правовом</w:t>
            </w:r>
            <w:r w:rsidRPr="004C08CB">
              <w:rPr>
                <w:lang w:eastAsia="en-US"/>
              </w:rPr>
              <w:t xml:space="preserve"> д</w:t>
            </w:r>
            <w:r w:rsidR="00D75A3D" w:rsidRPr="004C08CB">
              <w:rPr>
                <w:lang w:eastAsia="en-US"/>
              </w:rPr>
              <w:t>оговор</w:t>
            </w:r>
            <w:r w:rsidRPr="004C08CB">
              <w:rPr>
                <w:lang w:eastAsia="en-US"/>
              </w:rPr>
              <w:t>е</w:t>
            </w:r>
            <w:r w:rsidR="00D75A3D" w:rsidRPr="004C08CB">
              <w:rPr>
                <w:lang w:eastAsia="en-US"/>
              </w:rPr>
              <w:t xml:space="preserve"> </w:t>
            </w:r>
          </w:p>
        </w:tc>
        <w:tc>
          <w:tcPr>
            <w:tcW w:w="7088" w:type="dxa"/>
            <w:vAlign w:val="center"/>
            <w:hideMark/>
          </w:tcPr>
          <w:p w14:paraId="08ECCB91" w14:textId="77777777" w:rsidR="00D75A3D" w:rsidRPr="004C08CB" w:rsidRDefault="00FF782D" w:rsidP="00B97E4C">
            <w:pPr>
              <w:contextualSpacing/>
              <w:rPr>
                <w:lang w:eastAsia="en-US"/>
              </w:rPr>
            </w:pPr>
            <w:r w:rsidRPr="004C08CB">
              <w:rPr>
                <w:lang w:eastAsia="en-US"/>
              </w:rPr>
              <w:t>1. Понятие гражданско-правового договора</w:t>
            </w:r>
            <w:r w:rsidR="00917568" w:rsidRPr="004C08CB">
              <w:rPr>
                <w:lang w:eastAsia="en-US"/>
              </w:rPr>
              <w:t xml:space="preserve">. </w:t>
            </w:r>
          </w:p>
          <w:p w14:paraId="7F4A1C97" w14:textId="77777777" w:rsidR="00FF782D" w:rsidRPr="004C08CB" w:rsidRDefault="00FF782D" w:rsidP="00B97E4C">
            <w:pPr>
              <w:contextualSpacing/>
              <w:rPr>
                <w:lang w:eastAsia="en-US"/>
              </w:rPr>
            </w:pPr>
            <w:r w:rsidRPr="004C08CB">
              <w:rPr>
                <w:lang w:eastAsia="en-US"/>
              </w:rPr>
              <w:t>2. Стороны договора.</w:t>
            </w:r>
          </w:p>
          <w:p w14:paraId="5937BF6B" w14:textId="77777777" w:rsidR="00FF782D" w:rsidRPr="004C08CB" w:rsidRDefault="00FF782D" w:rsidP="00B97E4C">
            <w:pPr>
              <w:contextualSpacing/>
              <w:rPr>
                <w:lang w:eastAsia="en-US"/>
              </w:rPr>
            </w:pPr>
            <w:r w:rsidRPr="004C08CB">
              <w:rPr>
                <w:lang w:eastAsia="en-US"/>
              </w:rPr>
              <w:t>3. Форма договора.</w:t>
            </w:r>
          </w:p>
          <w:p w14:paraId="4AB761BC" w14:textId="77777777" w:rsidR="00FF782D" w:rsidRPr="004C08CB" w:rsidRDefault="00FF782D" w:rsidP="00B97E4C">
            <w:pPr>
              <w:contextualSpacing/>
              <w:rPr>
                <w:lang w:eastAsia="en-US"/>
              </w:rPr>
            </w:pPr>
            <w:r w:rsidRPr="004C08CB">
              <w:rPr>
                <w:lang w:eastAsia="en-US"/>
              </w:rPr>
              <w:t xml:space="preserve">4. </w:t>
            </w:r>
            <w:r w:rsidR="00917568" w:rsidRPr="004C08CB">
              <w:rPr>
                <w:lang w:eastAsia="en-US"/>
              </w:rPr>
              <w:t>Содержание договора.</w:t>
            </w:r>
          </w:p>
          <w:p w14:paraId="782D386B" w14:textId="77777777" w:rsidR="00917568" w:rsidRPr="004C08CB" w:rsidRDefault="00917568" w:rsidP="00B97E4C">
            <w:pPr>
              <w:contextualSpacing/>
              <w:rPr>
                <w:lang w:eastAsia="en-US"/>
              </w:rPr>
            </w:pPr>
            <w:r w:rsidRPr="004C08CB">
              <w:rPr>
                <w:lang w:eastAsia="en-US"/>
              </w:rPr>
              <w:t xml:space="preserve">5. Принцип </w:t>
            </w:r>
            <w:r w:rsidR="009B6017" w:rsidRPr="004C08CB">
              <w:rPr>
                <w:lang w:eastAsia="en-US"/>
              </w:rPr>
              <w:t xml:space="preserve">свободы договора. </w:t>
            </w:r>
            <w:r w:rsidRPr="004C08CB">
              <w:rPr>
                <w:lang w:eastAsia="en-US"/>
              </w:rPr>
              <w:t>Исключение из принципа свободы договора.</w:t>
            </w:r>
          </w:p>
          <w:p w14:paraId="79DA59E1" w14:textId="77777777" w:rsidR="00917568" w:rsidRPr="004C08CB" w:rsidRDefault="00917568" w:rsidP="00B97E4C">
            <w:pPr>
              <w:contextualSpacing/>
              <w:rPr>
                <w:lang w:eastAsia="en-US"/>
              </w:rPr>
            </w:pPr>
            <w:r w:rsidRPr="004C08CB">
              <w:rPr>
                <w:lang w:eastAsia="en-US"/>
              </w:rPr>
              <w:t>6. Виды гражданско-правовых договоров.</w:t>
            </w:r>
          </w:p>
          <w:p w14:paraId="48B6F410" w14:textId="77777777" w:rsidR="00917568" w:rsidRPr="004C08CB" w:rsidRDefault="00917568" w:rsidP="00B97E4C">
            <w:pPr>
              <w:contextualSpacing/>
              <w:rPr>
                <w:lang w:eastAsia="en-US"/>
              </w:rPr>
            </w:pPr>
            <w:r w:rsidRPr="004C08CB">
              <w:rPr>
                <w:lang w:eastAsia="en-US"/>
              </w:rPr>
              <w:t xml:space="preserve">7. </w:t>
            </w:r>
            <w:r w:rsidR="00DF7878" w:rsidRPr="004C08CB">
              <w:rPr>
                <w:lang w:eastAsia="en-US"/>
              </w:rPr>
              <w:t>Заключение: стадии заключения договора (оферта и акцепт). Изменение</w:t>
            </w:r>
            <w:r w:rsidRPr="004C08CB">
              <w:rPr>
                <w:lang w:eastAsia="en-US"/>
              </w:rPr>
              <w:t xml:space="preserve"> и расторжение гражданско-правового договора.</w:t>
            </w:r>
          </w:p>
          <w:p w14:paraId="2DBDF63C" w14:textId="77777777" w:rsidR="00917568" w:rsidRDefault="00917568" w:rsidP="00B97E4C">
            <w:pPr>
              <w:contextualSpacing/>
              <w:rPr>
                <w:lang w:eastAsia="en-US"/>
              </w:rPr>
            </w:pPr>
            <w:r w:rsidRPr="004C08CB">
              <w:rPr>
                <w:lang w:eastAsia="en-US"/>
              </w:rPr>
              <w:t>8. Недействительность гражданско-правового договора (ничтожность и оспоримость).</w:t>
            </w:r>
          </w:p>
          <w:p w14:paraId="6B9C2F44" w14:textId="77777777" w:rsidR="007B06B5" w:rsidRPr="004C08CB" w:rsidRDefault="007B06B5" w:rsidP="007B06B5">
            <w:pPr>
              <w:contextualSpacing/>
              <w:rPr>
                <w:b/>
                <w:iCs/>
                <w:color w:val="000000"/>
                <w:lang w:eastAsia="en-US"/>
              </w:rPr>
            </w:pPr>
            <w:r w:rsidRPr="004C08CB">
              <w:rPr>
                <w:b/>
                <w:iCs/>
                <w:color w:val="000000"/>
                <w:lang w:eastAsia="en-US"/>
              </w:rPr>
              <w:t>Рекомендуемые источники</w:t>
            </w:r>
          </w:p>
          <w:p w14:paraId="61CE2AE1" w14:textId="50E918C7" w:rsidR="007B06B5" w:rsidRPr="007B06B5" w:rsidRDefault="007B06B5" w:rsidP="007B06B5">
            <w:pPr>
              <w:contextualSpacing/>
              <w:rPr>
                <w:b/>
                <w:iCs/>
                <w:color w:val="000000"/>
                <w:lang w:eastAsia="en-US"/>
              </w:rPr>
            </w:pPr>
            <w:r>
              <w:rPr>
                <w:b/>
                <w:iCs/>
                <w:color w:val="000000"/>
                <w:lang w:eastAsia="en-US"/>
              </w:rPr>
              <w:t xml:space="preserve">Из раздела 8: 1-5, </w:t>
            </w:r>
            <w:r w:rsidR="00CD0F44">
              <w:rPr>
                <w:b/>
                <w:iCs/>
                <w:color w:val="000000"/>
                <w:lang w:eastAsia="en-US"/>
              </w:rPr>
              <w:t>6</w:t>
            </w:r>
            <w:r w:rsidRPr="007B06B5">
              <w:rPr>
                <w:b/>
                <w:iCs/>
                <w:color w:val="000000"/>
                <w:lang w:eastAsia="en-US"/>
              </w:rPr>
              <w:t>-1</w:t>
            </w:r>
            <w:r w:rsidR="00CD0F44">
              <w:rPr>
                <w:b/>
                <w:iCs/>
                <w:color w:val="000000"/>
                <w:lang w:eastAsia="en-US"/>
              </w:rPr>
              <w:t>0</w:t>
            </w:r>
            <w:r w:rsidRPr="007B06B5">
              <w:rPr>
                <w:b/>
                <w:iCs/>
                <w:color w:val="000000"/>
                <w:lang w:eastAsia="en-US"/>
              </w:rPr>
              <w:t>.</w:t>
            </w:r>
          </w:p>
          <w:p w14:paraId="3D4FD839" w14:textId="77777777" w:rsidR="003B5127" w:rsidRPr="004C08CB" w:rsidRDefault="007B06B5" w:rsidP="007B06B5">
            <w:pPr>
              <w:contextualSpacing/>
              <w:rPr>
                <w:lang w:eastAsia="en-US"/>
              </w:rPr>
            </w:pPr>
            <w:r>
              <w:rPr>
                <w:b/>
                <w:iCs/>
                <w:color w:val="000000"/>
                <w:lang w:eastAsia="en-US"/>
              </w:rPr>
              <w:t>Из раздела 9: 1-5</w:t>
            </w:r>
            <w:r w:rsidRPr="007B06B5">
              <w:rPr>
                <w:b/>
                <w:iCs/>
                <w:color w:val="000000"/>
                <w:lang w:eastAsia="en-US"/>
              </w:rPr>
              <w:t>.</w:t>
            </w:r>
          </w:p>
        </w:tc>
        <w:tc>
          <w:tcPr>
            <w:tcW w:w="2126" w:type="dxa"/>
            <w:hideMark/>
          </w:tcPr>
          <w:p w14:paraId="3B26DE6B" w14:textId="77777777" w:rsidR="00D75A3D" w:rsidRPr="004C08CB" w:rsidRDefault="00D75A3D" w:rsidP="00B97E4C">
            <w:pPr>
              <w:autoSpaceDE w:val="0"/>
              <w:autoSpaceDN w:val="0"/>
              <w:adjustRightInd w:val="0"/>
              <w:contextualSpacing/>
              <w:rPr>
                <w:lang w:eastAsia="en-US"/>
              </w:rPr>
            </w:pPr>
            <w:r w:rsidRPr="004C08CB">
              <w:rPr>
                <w:lang w:eastAsia="en-US"/>
              </w:rPr>
              <w:t>устный опрос, дискуссия, решение тестов, решение ситуационных задач, письменный опрос</w:t>
            </w:r>
          </w:p>
        </w:tc>
      </w:tr>
      <w:tr w:rsidR="00D75A3D" w:rsidRPr="004C08CB" w14:paraId="33F27AA3" w14:textId="77777777" w:rsidTr="003B5127">
        <w:tc>
          <w:tcPr>
            <w:tcW w:w="1814" w:type="dxa"/>
            <w:hideMark/>
          </w:tcPr>
          <w:p w14:paraId="057F6A11" w14:textId="77777777" w:rsidR="00D75A3D" w:rsidRPr="004C08CB" w:rsidRDefault="00D75A3D" w:rsidP="00B97E4C">
            <w:pPr>
              <w:widowControl w:val="0"/>
              <w:contextualSpacing/>
              <w:rPr>
                <w:bCs/>
                <w:lang w:eastAsia="en-US"/>
              </w:rPr>
            </w:pPr>
            <w:r w:rsidRPr="004C08CB">
              <w:rPr>
                <w:bCs/>
                <w:color w:val="000000"/>
                <w:lang w:eastAsia="en-US"/>
              </w:rPr>
              <w:t xml:space="preserve">Тема 2. Договоры </w:t>
            </w:r>
            <w:r w:rsidR="008E488F" w:rsidRPr="004C08CB">
              <w:rPr>
                <w:bCs/>
                <w:color w:val="000000"/>
                <w:lang w:eastAsia="en-US"/>
              </w:rPr>
              <w:t>по передаче имущества в собственность</w:t>
            </w:r>
          </w:p>
        </w:tc>
        <w:tc>
          <w:tcPr>
            <w:tcW w:w="7088" w:type="dxa"/>
            <w:hideMark/>
          </w:tcPr>
          <w:p w14:paraId="0414BF68" w14:textId="77777777" w:rsidR="008E488F" w:rsidRPr="004C08CB" w:rsidRDefault="008E488F" w:rsidP="00B97E4C">
            <w:pPr>
              <w:contextualSpacing/>
              <w:rPr>
                <w:lang w:eastAsia="en-US"/>
              </w:rPr>
            </w:pPr>
            <w:r w:rsidRPr="004C08CB">
              <w:rPr>
                <w:lang w:eastAsia="en-US"/>
              </w:rPr>
              <w:t>1. Понятие и основные характеристики договора купли-продажи: форма, существенные условия, предмет, момент заключения договора купли-продажи.</w:t>
            </w:r>
          </w:p>
          <w:p w14:paraId="2AFFB939" w14:textId="77777777" w:rsidR="008E488F" w:rsidRPr="004C08CB" w:rsidRDefault="008E488F" w:rsidP="00B97E4C">
            <w:pPr>
              <w:contextualSpacing/>
              <w:rPr>
                <w:lang w:eastAsia="en-US"/>
              </w:rPr>
            </w:pPr>
            <w:r w:rsidRPr="004C08CB">
              <w:rPr>
                <w:lang w:eastAsia="en-US"/>
              </w:rPr>
              <w:t>2. Обязанности продавца. Условия договора о товаре. Момент исполнения обязанности продавца передать товар. Риск случайной гибели товара.</w:t>
            </w:r>
          </w:p>
          <w:p w14:paraId="2F717B47" w14:textId="77777777" w:rsidR="008E488F" w:rsidRPr="004C08CB" w:rsidRDefault="008E488F" w:rsidP="00B97E4C">
            <w:pPr>
              <w:contextualSpacing/>
              <w:rPr>
                <w:lang w:eastAsia="en-US"/>
              </w:rPr>
            </w:pPr>
            <w:r w:rsidRPr="004C08CB">
              <w:rPr>
                <w:lang w:eastAsia="en-US"/>
              </w:rPr>
              <w:t>3. Условия договора о сроке передачи товара и ответственность за его нарушение.</w:t>
            </w:r>
          </w:p>
          <w:p w14:paraId="2F9315C8" w14:textId="77777777" w:rsidR="008E488F" w:rsidRPr="004C08CB" w:rsidRDefault="008E488F" w:rsidP="00B97E4C">
            <w:pPr>
              <w:contextualSpacing/>
              <w:rPr>
                <w:lang w:eastAsia="en-US"/>
              </w:rPr>
            </w:pPr>
            <w:r w:rsidRPr="004C08CB">
              <w:rPr>
                <w:lang w:eastAsia="en-US"/>
              </w:rPr>
              <w:t>4. Обязанность продавца передать товар свободных от прав третьих лиц. Ответственность продавца за нарушение данного обязательства. Эвикция товара.</w:t>
            </w:r>
          </w:p>
          <w:p w14:paraId="38B75BF8" w14:textId="77777777" w:rsidR="008E488F" w:rsidRPr="004C08CB" w:rsidRDefault="008E488F" w:rsidP="00B97E4C">
            <w:pPr>
              <w:contextualSpacing/>
              <w:rPr>
                <w:lang w:eastAsia="en-US"/>
              </w:rPr>
            </w:pPr>
            <w:r w:rsidRPr="004C08CB">
              <w:rPr>
                <w:lang w:eastAsia="en-US"/>
              </w:rPr>
              <w:t>5. Условия договора о количестве товара и последствия его нарушения. Условия договора об ассортименте товара и последствия его нарушения.</w:t>
            </w:r>
          </w:p>
          <w:p w14:paraId="6D50096A" w14:textId="77777777" w:rsidR="008E488F" w:rsidRPr="004C08CB" w:rsidRDefault="008E488F" w:rsidP="00B97E4C">
            <w:pPr>
              <w:contextualSpacing/>
              <w:rPr>
                <w:lang w:eastAsia="en-US"/>
              </w:rPr>
            </w:pPr>
            <w:r w:rsidRPr="004C08CB">
              <w:rPr>
                <w:lang w:eastAsia="en-US"/>
              </w:rPr>
              <w:t>6. Требование к качеству товара и последствия его нарушения. Виды гарантий качества: законный и договорный. Сроки: гарантийный, годности, службы.</w:t>
            </w:r>
          </w:p>
          <w:p w14:paraId="32861CEC" w14:textId="77777777" w:rsidR="008E488F" w:rsidRPr="004C08CB" w:rsidRDefault="008E488F" w:rsidP="00B97E4C">
            <w:pPr>
              <w:contextualSpacing/>
              <w:rPr>
                <w:lang w:eastAsia="en-US"/>
              </w:rPr>
            </w:pPr>
            <w:r w:rsidRPr="004C08CB">
              <w:rPr>
                <w:lang w:eastAsia="en-US"/>
              </w:rPr>
              <w:t>7. Комплектность товара и комплект товаров. Последствия передачи некомплектного товара. Обязанность продавца передать товар со всеми принадлежностями, документами, в надлежащей таре (упаковке).</w:t>
            </w:r>
          </w:p>
          <w:p w14:paraId="5E10557C" w14:textId="77777777" w:rsidR="008E488F" w:rsidRPr="004C08CB" w:rsidRDefault="008E488F" w:rsidP="00B97E4C">
            <w:pPr>
              <w:contextualSpacing/>
              <w:rPr>
                <w:lang w:eastAsia="en-US"/>
              </w:rPr>
            </w:pPr>
            <w:r w:rsidRPr="004C08CB">
              <w:rPr>
                <w:lang w:eastAsia="en-US"/>
              </w:rPr>
              <w:t>8. Обязанности покупателя: общая характеристика. Обязанность покупателя принять товар и ответственность за ее нарушение. Оплата товара. Правовой режим товара, проданного в кредит и рассрочку.</w:t>
            </w:r>
          </w:p>
          <w:p w14:paraId="33AC6863" w14:textId="77777777" w:rsidR="008E488F" w:rsidRPr="004C08CB" w:rsidRDefault="008E488F" w:rsidP="00B97E4C">
            <w:pPr>
              <w:contextualSpacing/>
              <w:rPr>
                <w:lang w:eastAsia="en-US"/>
              </w:rPr>
            </w:pPr>
            <w:r w:rsidRPr="004C08CB">
              <w:rPr>
                <w:lang w:eastAsia="en-US"/>
              </w:rPr>
              <w:t>9. Понятие и юридическая специфика договора розничной купли-продажи. Особенности заключения, изменения и расторжения договора розничной купли-продажи.</w:t>
            </w:r>
          </w:p>
          <w:p w14:paraId="782D7ED8" w14:textId="77777777" w:rsidR="008E488F" w:rsidRPr="004C08CB" w:rsidRDefault="008E488F" w:rsidP="00B97E4C">
            <w:pPr>
              <w:contextualSpacing/>
              <w:rPr>
                <w:lang w:eastAsia="en-US"/>
              </w:rPr>
            </w:pPr>
            <w:r w:rsidRPr="004C08CB">
              <w:rPr>
                <w:lang w:eastAsia="en-US"/>
              </w:rPr>
              <w:lastRenderedPageBreak/>
              <w:t xml:space="preserve">10. </w:t>
            </w:r>
            <w:r w:rsidR="009B6017" w:rsidRPr="004C08CB">
              <w:rPr>
                <w:lang w:eastAsia="en-US"/>
              </w:rPr>
              <w:t>Понятие и общая характеристика договора поставки, соотношение договора поставки и трудового договора.</w:t>
            </w:r>
          </w:p>
          <w:p w14:paraId="04681F5B" w14:textId="77777777" w:rsidR="008E488F" w:rsidRPr="004C08CB" w:rsidRDefault="008E488F" w:rsidP="00B97E4C">
            <w:pPr>
              <w:contextualSpacing/>
              <w:rPr>
                <w:lang w:eastAsia="en-US"/>
              </w:rPr>
            </w:pPr>
            <w:r w:rsidRPr="004C08CB">
              <w:rPr>
                <w:lang w:eastAsia="en-US"/>
              </w:rPr>
              <w:t xml:space="preserve">12. </w:t>
            </w:r>
            <w:r w:rsidR="009B6017" w:rsidRPr="004C08CB">
              <w:rPr>
                <w:lang w:eastAsia="en-US"/>
              </w:rPr>
              <w:t>Понятие и специфика поставки товаров для государственных и муниципальных нужд.</w:t>
            </w:r>
          </w:p>
          <w:p w14:paraId="29879557" w14:textId="77777777" w:rsidR="008E488F" w:rsidRPr="004C08CB" w:rsidRDefault="008E488F" w:rsidP="00B97E4C">
            <w:pPr>
              <w:contextualSpacing/>
              <w:rPr>
                <w:lang w:eastAsia="en-US"/>
              </w:rPr>
            </w:pPr>
            <w:r w:rsidRPr="004C08CB">
              <w:rPr>
                <w:lang w:eastAsia="en-US"/>
              </w:rPr>
              <w:t xml:space="preserve">13. </w:t>
            </w:r>
            <w:r w:rsidR="009B6017" w:rsidRPr="004C08CB">
              <w:rPr>
                <w:lang w:eastAsia="en-US"/>
              </w:rPr>
              <w:t>Сравнительно-правовой анализ договоров поставки и контрактации.</w:t>
            </w:r>
          </w:p>
          <w:p w14:paraId="5178F5AF" w14:textId="77777777" w:rsidR="009B6017" w:rsidRPr="004C08CB" w:rsidRDefault="009B6017" w:rsidP="00B97E4C">
            <w:pPr>
              <w:contextualSpacing/>
              <w:rPr>
                <w:lang w:eastAsia="en-US"/>
              </w:rPr>
            </w:pPr>
            <w:r w:rsidRPr="004C08CB">
              <w:rPr>
                <w:lang w:eastAsia="en-US"/>
              </w:rPr>
              <w:t xml:space="preserve">14. Понятие и общая характеристика договора энергоснабжения.  </w:t>
            </w:r>
          </w:p>
          <w:p w14:paraId="28761491" w14:textId="77777777" w:rsidR="008E488F" w:rsidRPr="004C08CB" w:rsidRDefault="008E488F" w:rsidP="00B97E4C">
            <w:pPr>
              <w:contextualSpacing/>
              <w:rPr>
                <w:lang w:eastAsia="en-US"/>
              </w:rPr>
            </w:pPr>
            <w:r w:rsidRPr="004C08CB">
              <w:rPr>
                <w:lang w:eastAsia="en-US"/>
              </w:rPr>
              <w:t xml:space="preserve">15. </w:t>
            </w:r>
            <w:r w:rsidR="009B6017" w:rsidRPr="004C08CB">
              <w:rPr>
                <w:lang w:eastAsia="en-US"/>
              </w:rPr>
              <w:t>Существенные условия договора купли-продажи недвижимого имущества. Порядок передачи недвижимости по договору купли-продажи.</w:t>
            </w:r>
          </w:p>
          <w:p w14:paraId="54FFB7EC" w14:textId="77777777" w:rsidR="008E488F" w:rsidRPr="004C08CB" w:rsidRDefault="008E488F" w:rsidP="00B97E4C">
            <w:pPr>
              <w:contextualSpacing/>
              <w:rPr>
                <w:lang w:eastAsia="en-US"/>
              </w:rPr>
            </w:pPr>
            <w:r w:rsidRPr="004C08CB">
              <w:rPr>
                <w:lang w:eastAsia="en-US"/>
              </w:rPr>
              <w:t xml:space="preserve">16. </w:t>
            </w:r>
            <w:r w:rsidR="009B6017" w:rsidRPr="004C08CB">
              <w:rPr>
                <w:lang w:eastAsia="en-US"/>
              </w:rPr>
              <w:t>Особенности заключения и исполнения договора купли-продажи жилого помещения.</w:t>
            </w:r>
          </w:p>
          <w:p w14:paraId="713FA9E1" w14:textId="77777777" w:rsidR="008E488F" w:rsidRPr="004C08CB" w:rsidRDefault="008E488F" w:rsidP="00B97E4C">
            <w:pPr>
              <w:contextualSpacing/>
              <w:rPr>
                <w:lang w:eastAsia="en-US"/>
              </w:rPr>
            </w:pPr>
            <w:r w:rsidRPr="004C08CB">
              <w:rPr>
                <w:lang w:eastAsia="en-US"/>
              </w:rPr>
              <w:t>17</w:t>
            </w:r>
            <w:r w:rsidR="009B6017" w:rsidRPr="004C08CB">
              <w:rPr>
                <w:lang w:eastAsia="en-US"/>
              </w:rPr>
              <w:t>. Особенности заключения договора купли-продажи предприятия. Последствия ненадлежащего исполнения продавцом своих обязанностей по договору купли-продажи предприятия.</w:t>
            </w:r>
          </w:p>
          <w:p w14:paraId="32651214" w14:textId="77777777" w:rsidR="008E488F" w:rsidRPr="004C08CB" w:rsidRDefault="008E488F" w:rsidP="00B97E4C">
            <w:pPr>
              <w:contextualSpacing/>
              <w:rPr>
                <w:lang w:eastAsia="en-US"/>
              </w:rPr>
            </w:pPr>
            <w:r w:rsidRPr="004C08CB">
              <w:rPr>
                <w:lang w:eastAsia="en-US"/>
              </w:rPr>
              <w:t xml:space="preserve">18. </w:t>
            </w:r>
            <w:r w:rsidR="009B6017" w:rsidRPr="004C08CB">
              <w:rPr>
                <w:lang w:eastAsia="en-US"/>
              </w:rPr>
              <w:t>Понятие, субъекты и объект договора мены, отличия договора мены от договора купли-продажи.</w:t>
            </w:r>
          </w:p>
          <w:p w14:paraId="6A734E1F" w14:textId="77777777" w:rsidR="008E488F" w:rsidRPr="004C08CB" w:rsidRDefault="008E488F" w:rsidP="00B97E4C">
            <w:pPr>
              <w:contextualSpacing/>
              <w:rPr>
                <w:lang w:eastAsia="en-US"/>
              </w:rPr>
            </w:pPr>
            <w:r w:rsidRPr="004C08CB">
              <w:rPr>
                <w:lang w:eastAsia="en-US"/>
              </w:rPr>
              <w:t xml:space="preserve">19. </w:t>
            </w:r>
            <w:r w:rsidR="009B6017" w:rsidRPr="004C08CB">
              <w:rPr>
                <w:lang w:eastAsia="en-US"/>
              </w:rPr>
              <w:t>Понятие и общая характеристика договора дарения.</w:t>
            </w:r>
          </w:p>
          <w:p w14:paraId="6488F8B1" w14:textId="77777777" w:rsidR="008E488F" w:rsidRPr="004C08CB" w:rsidRDefault="008E488F" w:rsidP="00B97E4C">
            <w:pPr>
              <w:contextualSpacing/>
              <w:rPr>
                <w:lang w:eastAsia="en-US"/>
              </w:rPr>
            </w:pPr>
            <w:r w:rsidRPr="004C08CB">
              <w:rPr>
                <w:lang w:eastAsia="en-US"/>
              </w:rPr>
              <w:t xml:space="preserve">20. </w:t>
            </w:r>
            <w:r w:rsidR="009B6017" w:rsidRPr="004C08CB">
              <w:rPr>
                <w:lang w:eastAsia="en-US"/>
              </w:rPr>
              <w:t>Понятие и общая характеристика договоров ренты.</w:t>
            </w:r>
          </w:p>
          <w:p w14:paraId="75B97AAF" w14:textId="77777777" w:rsidR="00D75A3D" w:rsidRPr="004C08CB" w:rsidRDefault="00D75A3D" w:rsidP="00B97E4C">
            <w:pPr>
              <w:contextualSpacing/>
              <w:rPr>
                <w:b/>
                <w:lang w:eastAsia="en-US"/>
              </w:rPr>
            </w:pPr>
            <w:r w:rsidRPr="004C08CB">
              <w:rPr>
                <w:b/>
                <w:lang w:eastAsia="en-US"/>
              </w:rPr>
              <w:t xml:space="preserve">Рекомендуемые источники </w:t>
            </w:r>
          </w:p>
          <w:p w14:paraId="67A48A5A" w14:textId="6DE29464" w:rsidR="007B06B5" w:rsidRPr="007B06B5" w:rsidRDefault="007B06B5" w:rsidP="007B06B5">
            <w:pPr>
              <w:contextualSpacing/>
              <w:rPr>
                <w:b/>
                <w:iCs/>
                <w:color w:val="000000"/>
                <w:lang w:eastAsia="en-US"/>
              </w:rPr>
            </w:pPr>
            <w:r>
              <w:rPr>
                <w:b/>
                <w:iCs/>
                <w:color w:val="000000"/>
                <w:lang w:eastAsia="en-US"/>
              </w:rPr>
              <w:t xml:space="preserve">Из раздела 8: 1-5, </w:t>
            </w:r>
            <w:r w:rsidR="00CD0F44">
              <w:rPr>
                <w:b/>
                <w:iCs/>
                <w:color w:val="000000"/>
                <w:lang w:eastAsia="en-US"/>
              </w:rPr>
              <w:t>6</w:t>
            </w:r>
            <w:r w:rsidRPr="007B06B5">
              <w:rPr>
                <w:b/>
                <w:iCs/>
                <w:color w:val="000000"/>
                <w:lang w:eastAsia="en-US"/>
              </w:rPr>
              <w:t>-</w:t>
            </w:r>
            <w:r w:rsidR="00CD0F44">
              <w:rPr>
                <w:b/>
                <w:iCs/>
                <w:color w:val="000000"/>
                <w:lang w:eastAsia="en-US"/>
              </w:rPr>
              <w:t>10</w:t>
            </w:r>
            <w:r w:rsidRPr="007B06B5">
              <w:rPr>
                <w:b/>
                <w:iCs/>
                <w:color w:val="000000"/>
                <w:lang w:eastAsia="en-US"/>
              </w:rPr>
              <w:t>.</w:t>
            </w:r>
          </w:p>
          <w:p w14:paraId="2E5C856C" w14:textId="77777777" w:rsidR="00D75A3D" w:rsidRPr="004C08CB" w:rsidRDefault="007B06B5" w:rsidP="007B06B5">
            <w:pPr>
              <w:contextualSpacing/>
              <w:rPr>
                <w:iCs/>
                <w:lang w:eastAsia="en-US"/>
              </w:rPr>
            </w:pPr>
            <w:r>
              <w:rPr>
                <w:b/>
                <w:iCs/>
                <w:color w:val="000000"/>
                <w:lang w:eastAsia="en-US"/>
              </w:rPr>
              <w:t>Из раздела 9: 1-5</w:t>
            </w:r>
            <w:r w:rsidRPr="007B06B5">
              <w:rPr>
                <w:b/>
                <w:iCs/>
                <w:color w:val="000000"/>
                <w:lang w:eastAsia="en-US"/>
              </w:rPr>
              <w:t>.</w:t>
            </w:r>
          </w:p>
        </w:tc>
        <w:tc>
          <w:tcPr>
            <w:tcW w:w="2126" w:type="dxa"/>
            <w:hideMark/>
          </w:tcPr>
          <w:p w14:paraId="2E775B33" w14:textId="77777777" w:rsidR="00D75A3D" w:rsidRPr="004C08CB" w:rsidRDefault="00D75A3D" w:rsidP="00B97E4C">
            <w:pPr>
              <w:contextualSpacing/>
              <w:rPr>
                <w:lang w:eastAsia="en-US"/>
              </w:rPr>
            </w:pPr>
            <w:r w:rsidRPr="004C08CB">
              <w:rPr>
                <w:lang w:eastAsia="en-US"/>
              </w:rPr>
              <w:lastRenderedPageBreak/>
              <w:t>устный опрос, решение тестов, дискуссия, работа в малых группах, решение ситуационных задач, составление таблицы по сра</w:t>
            </w:r>
            <w:r w:rsidR="00B97E4C" w:rsidRPr="004C08CB">
              <w:rPr>
                <w:lang w:eastAsia="en-US"/>
              </w:rPr>
              <w:t>в</w:t>
            </w:r>
            <w:r w:rsidRPr="004C08CB">
              <w:rPr>
                <w:lang w:eastAsia="en-US"/>
              </w:rPr>
              <w:t>нительно-правовому анализу договоров</w:t>
            </w:r>
          </w:p>
        </w:tc>
      </w:tr>
      <w:tr w:rsidR="00D75A3D" w:rsidRPr="004C08CB" w14:paraId="2C209F0F" w14:textId="77777777" w:rsidTr="003B5127">
        <w:tc>
          <w:tcPr>
            <w:tcW w:w="1814" w:type="dxa"/>
            <w:hideMark/>
          </w:tcPr>
          <w:p w14:paraId="78578126" w14:textId="77777777" w:rsidR="00D75A3D" w:rsidRPr="004C08CB" w:rsidRDefault="00D75A3D" w:rsidP="00B97E4C">
            <w:pPr>
              <w:widowControl w:val="0"/>
              <w:contextualSpacing/>
              <w:rPr>
                <w:bCs/>
                <w:lang w:eastAsia="en-US"/>
              </w:rPr>
            </w:pPr>
            <w:r w:rsidRPr="004C08CB">
              <w:rPr>
                <w:bCs/>
                <w:color w:val="000000"/>
                <w:lang w:eastAsia="en-US"/>
              </w:rPr>
              <w:t>Тема 3. Договор</w:t>
            </w:r>
            <w:r w:rsidR="008E488F" w:rsidRPr="004C08CB">
              <w:rPr>
                <w:bCs/>
                <w:color w:val="000000"/>
                <w:lang w:eastAsia="en-US"/>
              </w:rPr>
              <w:t>ы по передаче имущества в пользование</w:t>
            </w:r>
            <w:r w:rsidRPr="004C08CB">
              <w:rPr>
                <w:bCs/>
                <w:color w:val="000000"/>
                <w:lang w:eastAsia="en-US"/>
              </w:rPr>
              <w:t xml:space="preserve"> </w:t>
            </w:r>
          </w:p>
        </w:tc>
        <w:tc>
          <w:tcPr>
            <w:tcW w:w="7088" w:type="dxa"/>
            <w:hideMark/>
          </w:tcPr>
          <w:p w14:paraId="50028903" w14:textId="77777777" w:rsidR="00D75A3D" w:rsidRPr="004C08CB" w:rsidRDefault="00D75A3D" w:rsidP="00B97E4C">
            <w:pPr>
              <w:contextualSpacing/>
              <w:rPr>
                <w:lang w:eastAsia="en-US"/>
              </w:rPr>
            </w:pPr>
            <w:r w:rsidRPr="004C08CB">
              <w:rPr>
                <w:lang w:eastAsia="en-US"/>
              </w:rPr>
              <w:t>1.  Понятие, общая характеристика, виды и стороны договора аренды.</w:t>
            </w:r>
          </w:p>
          <w:p w14:paraId="0C4F1BD3" w14:textId="77777777" w:rsidR="00D75A3D" w:rsidRPr="004C08CB" w:rsidRDefault="00D75A3D" w:rsidP="00B97E4C">
            <w:pPr>
              <w:contextualSpacing/>
              <w:rPr>
                <w:lang w:eastAsia="en-US"/>
              </w:rPr>
            </w:pPr>
            <w:r w:rsidRPr="004C08CB">
              <w:rPr>
                <w:lang w:eastAsia="en-US"/>
              </w:rPr>
              <w:t>2.  Права и обязанности арендодателя. Ответственность арендодателя.</w:t>
            </w:r>
          </w:p>
          <w:p w14:paraId="51EB1810" w14:textId="77777777" w:rsidR="00D75A3D" w:rsidRPr="004C08CB" w:rsidRDefault="00D75A3D" w:rsidP="00B97E4C">
            <w:pPr>
              <w:contextualSpacing/>
              <w:rPr>
                <w:lang w:eastAsia="en-US"/>
              </w:rPr>
            </w:pPr>
            <w:r w:rsidRPr="004C08CB">
              <w:rPr>
                <w:lang w:eastAsia="en-US"/>
              </w:rPr>
              <w:t>3.  Права и обязанности арендатора. Ответственность арендатора.</w:t>
            </w:r>
          </w:p>
          <w:p w14:paraId="4306F04F" w14:textId="77777777" w:rsidR="00D75A3D" w:rsidRPr="004C08CB" w:rsidRDefault="00D75A3D" w:rsidP="00B97E4C">
            <w:pPr>
              <w:contextualSpacing/>
              <w:rPr>
                <w:lang w:eastAsia="en-US"/>
              </w:rPr>
            </w:pPr>
            <w:r w:rsidRPr="004C08CB">
              <w:rPr>
                <w:lang w:eastAsia="en-US"/>
              </w:rPr>
              <w:t xml:space="preserve">4. Договор проката. </w:t>
            </w:r>
          </w:p>
          <w:p w14:paraId="7C3DE003" w14:textId="77777777" w:rsidR="00D75A3D" w:rsidRPr="004C08CB" w:rsidRDefault="00D75A3D" w:rsidP="00B97E4C">
            <w:pPr>
              <w:contextualSpacing/>
              <w:rPr>
                <w:lang w:eastAsia="en-US"/>
              </w:rPr>
            </w:pPr>
            <w:r w:rsidRPr="004C08CB">
              <w:rPr>
                <w:lang w:eastAsia="en-US"/>
              </w:rPr>
              <w:t>5. Договор аренды транспортного средства с экипажем и без экипажа.</w:t>
            </w:r>
            <w:r w:rsidRPr="004C08CB">
              <w:rPr>
                <w:lang w:eastAsia="en-US"/>
              </w:rPr>
              <w:tab/>
            </w:r>
          </w:p>
          <w:p w14:paraId="6CC7C0B5" w14:textId="77777777" w:rsidR="00D75A3D" w:rsidRPr="004C08CB" w:rsidRDefault="00D75A3D" w:rsidP="00B97E4C">
            <w:pPr>
              <w:contextualSpacing/>
              <w:rPr>
                <w:lang w:eastAsia="en-US"/>
              </w:rPr>
            </w:pPr>
            <w:r w:rsidRPr="004C08CB">
              <w:rPr>
                <w:lang w:eastAsia="en-US"/>
              </w:rPr>
              <w:t>6. Договор аренды предприятия.</w:t>
            </w:r>
            <w:r w:rsidRPr="004C08CB">
              <w:rPr>
                <w:lang w:eastAsia="en-US"/>
              </w:rPr>
              <w:tab/>
            </w:r>
          </w:p>
          <w:p w14:paraId="4638D611" w14:textId="77777777" w:rsidR="008E488F" w:rsidRPr="004C08CB" w:rsidRDefault="00D75A3D" w:rsidP="00B97E4C">
            <w:pPr>
              <w:autoSpaceDE w:val="0"/>
              <w:autoSpaceDN w:val="0"/>
              <w:adjustRightInd w:val="0"/>
              <w:contextualSpacing/>
              <w:rPr>
                <w:lang w:eastAsia="en-US"/>
              </w:rPr>
            </w:pPr>
            <w:r w:rsidRPr="004C08CB">
              <w:rPr>
                <w:lang w:eastAsia="en-US"/>
              </w:rPr>
              <w:t>7. Договор финансовой аренды (лизинга).</w:t>
            </w:r>
            <w:r w:rsidR="008E488F" w:rsidRPr="004C08CB">
              <w:rPr>
                <w:lang w:eastAsia="en-US"/>
              </w:rPr>
              <w:t xml:space="preserve"> </w:t>
            </w:r>
          </w:p>
          <w:p w14:paraId="0D791CD3" w14:textId="77777777" w:rsidR="008E488F" w:rsidRPr="004C08CB" w:rsidRDefault="009B6017" w:rsidP="00B97E4C">
            <w:pPr>
              <w:autoSpaceDE w:val="0"/>
              <w:autoSpaceDN w:val="0"/>
              <w:adjustRightInd w:val="0"/>
              <w:contextualSpacing/>
              <w:rPr>
                <w:lang w:eastAsia="en-US"/>
              </w:rPr>
            </w:pPr>
            <w:r w:rsidRPr="004C08CB">
              <w:rPr>
                <w:lang w:eastAsia="en-US"/>
              </w:rPr>
              <w:t>8</w:t>
            </w:r>
            <w:r w:rsidR="008E488F" w:rsidRPr="004C08CB">
              <w:rPr>
                <w:lang w:eastAsia="en-US"/>
              </w:rPr>
              <w:t>.  Понятие, общая характеристика, стороны договора</w:t>
            </w:r>
            <w:r w:rsidR="008E488F" w:rsidRPr="004C08CB">
              <w:rPr>
                <w:color w:val="000000"/>
                <w:lang w:eastAsia="en-US"/>
              </w:rPr>
              <w:t xml:space="preserve"> безвозмездного пользования имуществом</w:t>
            </w:r>
            <w:r w:rsidR="008E488F" w:rsidRPr="004C08CB">
              <w:rPr>
                <w:lang w:eastAsia="en-US"/>
              </w:rPr>
              <w:t>.</w:t>
            </w:r>
          </w:p>
          <w:p w14:paraId="7A538B89" w14:textId="77777777" w:rsidR="008E488F" w:rsidRPr="004C08CB" w:rsidRDefault="009B6017" w:rsidP="00B97E4C">
            <w:pPr>
              <w:autoSpaceDE w:val="0"/>
              <w:autoSpaceDN w:val="0"/>
              <w:adjustRightInd w:val="0"/>
              <w:contextualSpacing/>
              <w:rPr>
                <w:lang w:eastAsia="en-US"/>
              </w:rPr>
            </w:pPr>
            <w:r w:rsidRPr="004C08CB">
              <w:rPr>
                <w:lang w:eastAsia="en-US"/>
              </w:rPr>
              <w:t>9</w:t>
            </w:r>
            <w:r w:rsidR="008E488F" w:rsidRPr="004C08CB">
              <w:rPr>
                <w:lang w:eastAsia="en-US"/>
              </w:rPr>
              <w:t>. Особенности договора безвозмездного пользования (ссуды).</w:t>
            </w:r>
          </w:p>
          <w:p w14:paraId="721D1282" w14:textId="77777777" w:rsidR="008E488F" w:rsidRPr="004C08CB" w:rsidRDefault="009B6017" w:rsidP="00B97E4C">
            <w:pPr>
              <w:autoSpaceDE w:val="0"/>
              <w:autoSpaceDN w:val="0"/>
              <w:adjustRightInd w:val="0"/>
              <w:contextualSpacing/>
              <w:rPr>
                <w:lang w:eastAsia="en-US"/>
              </w:rPr>
            </w:pPr>
            <w:r w:rsidRPr="004C08CB">
              <w:rPr>
                <w:lang w:eastAsia="en-US"/>
              </w:rPr>
              <w:t>10</w:t>
            </w:r>
            <w:r w:rsidR="008E488F" w:rsidRPr="004C08CB">
              <w:rPr>
                <w:lang w:eastAsia="en-US"/>
              </w:rPr>
              <w:t>. Существенные условия договора безвозмездного пользования. Условия возврата имущества.</w:t>
            </w:r>
          </w:p>
          <w:p w14:paraId="605BFC49" w14:textId="77777777" w:rsidR="008E488F" w:rsidRPr="004C08CB" w:rsidRDefault="009B6017" w:rsidP="00B97E4C">
            <w:pPr>
              <w:autoSpaceDE w:val="0"/>
              <w:autoSpaceDN w:val="0"/>
              <w:adjustRightInd w:val="0"/>
              <w:contextualSpacing/>
              <w:rPr>
                <w:rFonts w:eastAsiaTheme="minorHAnsi"/>
                <w:lang w:eastAsia="en-US"/>
              </w:rPr>
            </w:pPr>
            <w:r w:rsidRPr="004C08CB">
              <w:rPr>
                <w:lang w:eastAsia="en-US"/>
              </w:rPr>
              <w:t>11</w:t>
            </w:r>
            <w:r w:rsidR="008E488F" w:rsidRPr="004C08CB">
              <w:rPr>
                <w:lang w:eastAsia="en-US"/>
              </w:rPr>
              <w:t>. Порядок заключения, изменения и расторжения договора ссуды</w:t>
            </w:r>
            <w:r w:rsidR="008E488F" w:rsidRPr="004C08CB">
              <w:rPr>
                <w:rFonts w:eastAsiaTheme="minorHAnsi"/>
                <w:lang w:eastAsia="en-US"/>
              </w:rPr>
              <w:t>.</w:t>
            </w:r>
          </w:p>
          <w:p w14:paraId="43EA6E7C" w14:textId="77777777" w:rsidR="008E488F" w:rsidRPr="004C08CB" w:rsidRDefault="009B6017" w:rsidP="00B97E4C">
            <w:pPr>
              <w:contextualSpacing/>
              <w:rPr>
                <w:iCs/>
                <w:color w:val="000000"/>
                <w:lang w:eastAsia="en-US"/>
              </w:rPr>
            </w:pPr>
            <w:r w:rsidRPr="004C08CB">
              <w:rPr>
                <w:iCs/>
                <w:color w:val="000000"/>
                <w:lang w:eastAsia="en-US"/>
              </w:rPr>
              <w:t>12</w:t>
            </w:r>
            <w:r w:rsidR="008E488F" w:rsidRPr="004C08CB">
              <w:rPr>
                <w:iCs/>
                <w:color w:val="000000"/>
                <w:lang w:eastAsia="en-US"/>
              </w:rPr>
              <w:t>. Договоры коммерческого и социального найма жилых помещений: сравнительно-правовой анализ.</w:t>
            </w:r>
          </w:p>
          <w:p w14:paraId="139D6F74" w14:textId="77777777" w:rsidR="008E488F" w:rsidRPr="004C08CB" w:rsidRDefault="009B6017" w:rsidP="00B97E4C">
            <w:pPr>
              <w:contextualSpacing/>
              <w:rPr>
                <w:iCs/>
                <w:color w:val="000000"/>
                <w:lang w:eastAsia="en-US"/>
              </w:rPr>
            </w:pPr>
            <w:r w:rsidRPr="004C08CB">
              <w:rPr>
                <w:iCs/>
                <w:color w:val="000000"/>
                <w:lang w:eastAsia="en-US"/>
              </w:rPr>
              <w:t>13</w:t>
            </w:r>
            <w:r w:rsidR="008E488F" w:rsidRPr="004C08CB">
              <w:rPr>
                <w:iCs/>
                <w:color w:val="000000"/>
                <w:lang w:eastAsia="en-US"/>
              </w:rPr>
              <w:t>. Требования к жилому помещению, являющемуся предметом договора найма жилого помещения.</w:t>
            </w:r>
          </w:p>
          <w:p w14:paraId="19C977E8" w14:textId="77777777" w:rsidR="008E488F" w:rsidRPr="004C08CB" w:rsidRDefault="009B6017" w:rsidP="00B97E4C">
            <w:pPr>
              <w:contextualSpacing/>
              <w:rPr>
                <w:iCs/>
                <w:color w:val="000000"/>
                <w:lang w:eastAsia="en-US"/>
              </w:rPr>
            </w:pPr>
            <w:r w:rsidRPr="004C08CB">
              <w:rPr>
                <w:iCs/>
                <w:color w:val="000000"/>
                <w:lang w:eastAsia="en-US"/>
              </w:rPr>
              <w:t>14</w:t>
            </w:r>
            <w:r w:rsidR="008E488F" w:rsidRPr="004C08CB">
              <w:rPr>
                <w:iCs/>
                <w:color w:val="000000"/>
                <w:lang w:eastAsia="en-US"/>
              </w:rPr>
              <w:t>. Условия заключения договора социального найма жилых помещений.</w:t>
            </w:r>
          </w:p>
          <w:p w14:paraId="6109ACB0" w14:textId="77777777" w:rsidR="008E488F" w:rsidRPr="004C08CB" w:rsidRDefault="009B6017" w:rsidP="00B97E4C">
            <w:pPr>
              <w:contextualSpacing/>
              <w:rPr>
                <w:iCs/>
                <w:color w:val="000000"/>
                <w:lang w:eastAsia="en-US"/>
              </w:rPr>
            </w:pPr>
            <w:r w:rsidRPr="004C08CB">
              <w:rPr>
                <w:iCs/>
                <w:color w:val="000000"/>
                <w:lang w:eastAsia="en-US"/>
              </w:rPr>
              <w:t>15</w:t>
            </w:r>
            <w:r w:rsidR="008E488F" w:rsidRPr="004C08CB">
              <w:rPr>
                <w:iCs/>
                <w:color w:val="000000"/>
                <w:lang w:eastAsia="en-US"/>
              </w:rPr>
              <w:t>. Права и обязанности сторон договора социального найма.</w:t>
            </w:r>
          </w:p>
          <w:p w14:paraId="4B32B8A0" w14:textId="77777777" w:rsidR="00D75A3D" w:rsidRPr="004C08CB" w:rsidRDefault="00D75A3D" w:rsidP="00B97E4C">
            <w:pPr>
              <w:contextualSpacing/>
              <w:rPr>
                <w:b/>
                <w:lang w:eastAsia="en-US"/>
              </w:rPr>
            </w:pPr>
            <w:r w:rsidRPr="004C08CB">
              <w:rPr>
                <w:b/>
                <w:lang w:eastAsia="en-US"/>
              </w:rPr>
              <w:t xml:space="preserve">Рекомендуемые источники </w:t>
            </w:r>
          </w:p>
          <w:p w14:paraId="73E1A00C" w14:textId="64441948" w:rsidR="007B06B5" w:rsidRPr="007B06B5" w:rsidRDefault="007B06B5" w:rsidP="007B06B5">
            <w:pPr>
              <w:contextualSpacing/>
              <w:rPr>
                <w:b/>
                <w:iCs/>
                <w:color w:val="000000"/>
                <w:lang w:eastAsia="en-US"/>
              </w:rPr>
            </w:pPr>
            <w:r>
              <w:rPr>
                <w:b/>
                <w:iCs/>
                <w:color w:val="000000"/>
                <w:lang w:eastAsia="en-US"/>
              </w:rPr>
              <w:t xml:space="preserve">Из раздела 8: 1-5, </w:t>
            </w:r>
            <w:r w:rsidR="00CD0F44">
              <w:rPr>
                <w:b/>
                <w:iCs/>
                <w:color w:val="000000"/>
                <w:lang w:eastAsia="en-US"/>
              </w:rPr>
              <w:t>6</w:t>
            </w:r>
            <w:r w:rsidRPr="007B06B5">
              <w:rPr>
                <w:b/>
                <w:iCs/>
                <w:color w:val="000000"/>
                <w:lang w:eastAsia="en-US"/>
              </w:rPr>
              <w:t>-1</w:t>
            </w:r>
            <w:r w:rsidR="00CD0F44">
              <w:rPr>
                <w:b/>
                <w:iCs/>
                <w:color w:val="000000"/>
                <w:lang w:eastAsia="en-US"/>
              </w:rPr>
              <w:t>0</w:t>
            </w:r>
            <w:r w:rsidRPr="007B06B5">
              <w:rPr>
                <w:b/>
                <w:iCs/>
                <w:color w:val="000000"/>
                <w:lang w:eastAsia="en-US"/>
              </w:rPr>
              <w:t>.</w:t>
            </w:r>
          </w:p>
          <w:p w14:paraId="31C5E8F7" w14:textId="77777777" w:rsidR="00D75A3D" w:rsidRPr="004C08CB" w:rsidRDefault="007B06B5" w:rsidP="007B06B5">
            <w:pPr>
              <w:contextualSpacing/>
              <w:rPr>
                <w:b/>
                <w:lang w:eastAsia="en-US"/>
              </w:rPr>
            </w:pPr>
            <w:r>
              <w:rPr>
                <w:b/>
                <w:iCs/>
                <w:color w:val="000000"/>
                <w:lang w:eastAsia="en-US"/>
              </w:rPr>
              <w:t>Из раздела 9: 1-5</w:t>
            </w:r>
            <w:r w:rsidRPr="007B06B5">
              <w:rPr>
                <w:b/>
                <w:iCs/>
                <w:color w:val="000000"/>
                <w:lang w:eastAsia="en-US"/>
              </w:rPr>
              <w:t>.</w:t>
            </w:r>
          </w:p>
        </w:tc>
        <w:tc>
          <w:tcPr>
            <w:tcW w:w="2126" w:type="dxa"/>
            <w:hideMark/>
          </w:tcPr>
          <w:p w14:paraId="10872845" w14:textId="77777777" w:rsidR="00D75A3D" w:rsidRPr="004C08CB" w:rsidRDefault="00D75A3D" w:rsidP="00B97E4C">
            <w:pPr>
              <w:contextualSpacing/>
              <w:rPr>
                <w:lang w:eastAsia="en-US"/>
              </w:rPr>
            </w:pPr>
            <w:r w:rsidRPr="004C08CB">
              <w:rPr>
                <w:lang w:eastAsia="en-US"/>
              </w:rPr>
              <w:t>устный опрос, решение тестов, дискуссия, работа в малых группах, решение ситуационных задач, письменный опрос</w:t>
            </w:r>
          </w:p>
        </w:tc>
      </w:tr>
      <w:tr w:rsidR="00D75A3D" w:rsidRPr="004C08CB" w14:paraId="2CF3E9FF" w14:textId="77777777" w:rsidTr="003B5127">
        <w:tc>
          <w:tcPr>
            <w:tcW w:w="1814" w:type="dxa"/>
            <w:hideMark/>
          </w:tcPr>
          <w:p w14:paraId="7A82BA91" w14:textId="77777777" w:rsidR="00D75A3D" w:rsidRPr="004C08CB" w:rsidRDefault="00D75A3D" w:rsidP="00B97E4C">
            <w:pPr>
              <w:widowControl w:val="0"/>
              <w:contextualSpacing/>
              <w:rPr>
                <w:bCs/>
                <w:lang w:eastAsia="en-US"/>
              </w:rPr>
            </w:pPr>
            <w:r w:rsidRPr="004C08CB">
              <w:rPr>
                <w:color w:val="000000"/>
                <w:lang w:eastAsia="en-US"/>
              </w:rPr>
              <w:lastRenderedPageBreak/>
              <w:t>Тема 4. Договор</w:t>
            </w:r>
            <w:r w:rsidR="008E488F" w:rsidRPr="004C08CB">
              <w:rPr>
                <w:color w:val="000000"/>
                <w:lang w:eastAsia="en-US"/>
              </w:rPr>
              <w:t>ы</w:t>
            </w:r>
            <w:r w:rsidRPr="004C08CB">
              <w:rPr>
                <w:color w:val="000000"/>
                <w:lang w:eastAsia="en-US"/>
              </w:rPr>
              <w:t xml:space="preserve"> </w:t>
            </w:r>
            <w:r w:rsidR="008E488F" w:rsidRPr="004C08CB">
              <w:rPr>
                <w:color w:val="000000"/>
                <w:lang w:eastAsia="en-US"/>
              </w:rPr>
              <w:t>по производству работ</w:t>
            </w:r>
          </w:p>
        </w:tc>
        <w:tc>
          <w:tcPr>
            <w:tcW w:w="7088" w:type="dxa"/>
            <w:vAlign w:val="center"/>
            <w:hideMark/>
          </w:tcPr>
          <w:p w14:paraId="043C4EC1" w14:textId="77777777" w:rsidR="008E488F" w:rsidRPr="004C08CB" w:rsidRDefault="008E488F" w:rsidP="00B97E4C">
            <w:pPr>
              <w:contextualSpacing/>
              <w:rPr>
                <w:iCs/>
                <w:lang w:eastAsia="en-US"/>
              </w:rPr>
            </w:pPr>
            <w:r w:rsidRPr="004C08CB">
              <w:rPr>
                <w:iCs/>
                <w:lang w:eastAsia="en-US"/>
              </w:rPr>
              <w:t>1. Понятие и общая характеристика договора подряда. Сходства и различия договора подряда и трудового договора.</w:t>
            </w:r>
          </w:p>
          <w:p w14:paraId="18A6022E" w14:textId="77777777" w:rsidR="008E488F" w:rsidRPr="004C08CB" w:rsidRDefault="008E488F" w:rsidP="00B97E4C">
            <w:pPr>
              <w:contextualSpacing/>
              <w:rPr>
                <w:iCs/>
                <w:lang w:eastAsia="en-US"/>
              </w:rPr>
            </w:pPr>
            <w:r w:rsidRPr="004C08CB">
              <w:rPr>
                <w:iCs/>
                <w:lang w:eastAsia="en-US"/>
              </w:rPr>
              <w:t>2. Права и обязанности подрядчика. Генеральный подряд.</w:t>
            </w:r>
          </w:p>
          <w:p w14:paraId="33AE5DCD" w14:textId="77777777" w:rsidR="008E488F" w:rsidRPr="004C08CB" w:rsidRDefault="008E488F" w:rsidP="00B97E4C">
            <w:pPr>
              <w:contextualSpacing/>
              <w:rPr>
                <w:iCs/>
                <w:lang w:eastAsia="en-US"/>
              </w:rPr>
            </w:pPr>
            <w:r w:rsidRPr="004C08CB">
              <w:rPr>
                <w:iCs/>
                <w:lang w:eastAsia="en-US"/>
              </w:rPr>
              <w:t>3. Права и обязанности заказчика</w:t>
            </w:r>
          </w:p>
          <w:p w14:paraId="43515910" w14:textId="77777777" w:rsidR="008E488F" w:rsidRPr="004C08CB" w:rsidRDefault="008E488F" w:rsidP="00B97E4C">
            <w:pPr>
              <w:contextualSpacing/>
              <w:rPr>
                <w:iCs/>
                <w:lang w:eastAsia="en-US"/>
              </w:rPr>
            </w:pPr>
            <w:r w:rsidRPr="004C08CB">
              <w:rPr>
                <w:iCs/>
                <w:lang w:eastAsia="en-US"/>
              </w:rPr>
              <w:t>4. Цена работы в договоре подряда.</w:t>
            </w:r>
          </w:p>
          <w:p w14:paraId="22D2A19E" w14:textId="77777777" w:rsidR="008E488F" w:rsidRPr="004C08CB" w:rsidRDefault="008E488F" w:rsidP="00B97E4C">
            <w:pPr>
              <w:contextualSpacing/>
              <w:rPr>
                <w:iCs/>
                <w:lang w:eastAsia="en-US"/>
              </w:rPr>
            </w:pPr>
            <w:r w:rsidRPr="004C08CB">
              <w:rPr>
                <w:iCs/>
                <w:lang w:eastAsia="en-US"/>
              </w:rPr>
              <w:t>5. Ответственность подрядчика за качество работы.</w:t>
            </w:r>
          </w:p>
          <w:p w14:paraId="058EE5F8" w14:textId="77777777" w:rsidR="008E488F" w:rsidRPr="004C08CB" w:rsidRDefault="008E488F" w:rsidP="00B97E4C">
            <w:pPr>
              <w:contextualSpacing/>
              <w:rPr>
                <w:iCs/>
                <w:lang w:eastAsia="en-US"/>
              </w:rPr>
            </w:pPr>
            <w:r w:rsidRPr="004C08CB">
              <w:rPr>
                <w:iCs/>
                <w:lang w:eastAsia="en-US"/>
              </w:rPr>
              <w:t>6. Понятие договора бытового подряда, общая характеристика.</w:t>
            </w:r>
          </w:p>
          <w:p w14:paraId="56191E14" w14:textId="77777777" w:rsidR="008E488F" w:rsidRPr="004C08CB" w:rsidRDefault="008E488F" w:rsidP="00B97E4C">
            <w:pPr>
              <w:contextualSpacing/>
              <w:rPr>
                <w:iCs/>
                <w:lang w:eastAsia="en-US"/>
              </w:rPr>
            </w:pPr>
            <w:r w:rsidRPr="004C08CB">
              <w:rPr>
                <w:iCs/>
                <w:lang w:eastAsia="en-US"/>
              </w:rPr>
              <w:t>7. Порядок и форма заключения договора бытового подряда.</w:t>
            </w:r>
          </w:p>
          <w:p w14:paraId="1CA3CDF1" w14:textId="77777777" w:rsidR="008E488F" w:rsidRPr="004C08CB" w:rsidRDefault="008E488F" w:rsidP="00B97E4C">
            <w:pPr>
              <w:contextualSpacing/>
              <w:rPr>
                <w:iCs/>
                <w:lang w:eastAsia="en-US"/>
              </w:rPr>
            </w:pPr>
            <w:r w:rsidRPr="004C08CB">
              <w:rPr>
                <w:iCs/>
                <w:lang w:eastAsia="en-US"/>
              </w:rPr>
              <w:t>8. Понятие и юридическая специфика договора строительного подряда. Обязанности подрядчика по договору строительного подряда.</w:t>
            </w:r>
          </w:p>
          <w:p w14:paraId="532066E0" w14:textId="77777777" w:rsidR="008E488F" w:rsidRPr="004C08CB" w:rsidRDefault="008E488F" w:rsidP="00B97E4C">
            <w:pPr>
              <w:contextualSpacing/>
              <w:rPr>
                <w:iCs/>
                <w:lang w:eastAsia="en-US"/>
              </w:rPr>
            </w:pPr>
            <w:r w:rsidRPr="004C08CB">
              <w:rPr>
                <w:iCs/>
                <w:lang w:eastAsia="en-US"/>
              </w:rPr>
              <w:t>9. Права и обязанности заказчика по договору строительного подряда. Использование инженера (инженерной организации).</w:t>
            </w:r>
          </w:p>
          <w:p w14:paraId="1D176E6D" w14:textId="77777777" w:rsidR="008E488F" w:rsidRPr="004C08CB" w:rsidRDefault="008E488F" w:rsidP="00B97E4C">
            <w:pPr>
              <w:contextualSpacing/>
              <w:rPr>
                <w:iCs/>
                <w:lang w:eastAsia="en-US"/>
              </w:rPr>
            </w:pPr>
            <w:r w:rsidRPr="004C08CB">
              <w:rPr>
                <w:iCs/>
                <w:lang w:eastAsia="en-US"/>
              </w:rPr>
              <w:t>10. Порядок заключения договора строительного подряда. Проектно-сметная документация, ее практическое значение при заключении договора подряда.</w:t>
            </w:r>
          </w:p>
          <w:p w14:paraId="26F41747" w14:textId="77777777" w:rsidR="008E488F" w:rsidRPr="004C08CB" w:rsidRDefault="008E488F" w:rsidP="00B97E4C">
            <w:pPr>
              <w:contextualSpacing/>
              <w:rPr>
                <w:iCs/>
                <w:lang w:eastAsia="en-US"/>
              </w:rPr>
            </w:pPr>
            <w:r w:rsidRPr="004C08CB">
              <w:rPr>
                <w:iCs/>
                <w:lang w:eastAsia="en-US"/>
              </w:rPr>
              <w:t>11. Договор подряда на проведение проектных и изыскательских работ.</w:t>
            </w:r>
          </w:p>
          <w:p w14:paraId="7D2DC3CC" w14:textId="77777777" w:rsidR="008E488F" w:rsidRPr="004C08CB" w:rsidRDefault="008E488F" w:rsidP="00B97E4C">
            <w:pPr>
              <w:contextualSpacing/>
              <w:rPr>
                <w:iCs/>
                <w:lang w:eastAsia="en-US"/>
              </w:rPr>
            </w:pPr>
            <w:r w:rsidRPr="004C08CB">
              <w:rPr>
                <w:iCs/>
                <w:lang w:eastAsia="en-US"/>
              </w:rPr>
              <w:t>12. Подрядные работы для государственных и муниципальных нужд.</w:t>
            </w:r>
          </w:p>
          <w:p w14:paraId="5FBD7479" w14:textId="77777777" w:rsidR="008E488F" w:rsidRPr="004C08CB" w:rsidRDefault="008E488F" w:rsidP="00B97E4C">
            <w:pPr>
              <w:contextualSpacing/>
              <w:rPr>
                <w:b/>
                <w:iCs/>
                <w:color w:val="000000"/>
                <w:lang w:eastAsia="en-US"/>
              </w:rPr>
            </w:pPr>
            <w:r w:rsidRPr="004C08CB">
              <w:rPr>
                <w:b/>
                <w:iCs/>
                <w:color w:val="000000"/>
                <w:lang w:eastAsia="en-US"/>
              </w:rPr>
              <w:t>Рекомендуемые источники</w:t>
            </w:r>
          </w:p>
          <w:p w14:paraId="022A4078" w14:textId="0563AB55" w:rsidR="007B06B5" w:rsidRPr="007B06B5" w:rsidRDefault="007B06B5" w:rsidP="007B06B5">
            <w:pPr>
              <w:contextualSpacing/>
              <w:rPr>
                <w:b/>
                <w:iCs/>
                <w:color w:val="000000"/>
                <w:lang w:eastAsia="en-US"/>
              </w:rPr>
            </w:pPr>
            <w:r>
              <w:rPr>
                <w:b/>
                <w:iCs/>
                <w:color w:val="000000"/>
                <w:lang w:eastAsia="en-US"/>
              </w:rPr>
              <w:t xml:space="preserve">Из раздела 8: 1-5, </w:t>
            </w:r>
            <w:r w:rsidR="00CD0F44">
              <w:rPr>
                <w:b/>
                <w:iCs/>
                <w:color w:val="000000"/>
                <w:lang w:eastAsia="en-US"/>
              </w:rPr>
              <w:t>6</w:t>
            </w:r>
            <w:r w:rsidRPr="007B06B5">
              <w:rPr>
                <w:b/>
                <w:iCs/>
                <w:color w:val="000000"/>
                <w:lang w:eastAsia="en-US"/>
              </w:rPr>
              <w:t>-1</w:t>
            </w:r>
            <w:r w:rsidR="00CD0F44">
              <w:rPr>
                <w:b/>
                <w:iCs/>
                <w:color w:val="000000"/>
                <w:lang w:eastAsia="en-US"/>
              </w:rPr>
              <w:t>0</w:t>
            </w:r>
            <w:r w:rsidRPr="007B06B5">
              <w:rPr>
                <w:b/>
                <w:iCs/>
                <w:color w:val="000000"/>
                <w:lang w:eastAsia="en-US"/>
              </w:rPr>
              <w:t>.</w:t>
            </w:r>
          </w:p>
          <w:p w14:paraId="29F7EE66" w14:textId="77777777" w:rsidR="00D75A3D" w:rsidRPr="004C08CB" w:rsidRDefault="007B06B5" w:rsidP="007B06B5">
            <w:pPr>
              <w:contextualSpacing/>
              <w:rPr>
                <w:lang w:eastAsia="en-US"/>
              </w:rPr>
            </w:pPr>
            <w:r>
              <w:rPr>
                <w:b/>
                <w:iCs/>
                <w:color w:val="000000"/>
                <w:lang w:eastAsia="en-US"/>
              </w:rPr>
              <w:t>Из раздела 9: 1-5</w:t>
            </w:r>
            <w:r w:rsidRPr="007B06B5">
              <w:rPr>
                <w:b/>
                <w:iCs/>
                <w:color w:val="000000"/>
                <w:lang w:eastAsia="en-US"/>
              </w:rPr>
              <w:t>.</w:t>
            </w:r>
          </w:p>
        </w:tc>
        <w:tc>
          <w:tcPr>
            <w:tcW w:w="2126" w:type="dxa"/>
            <w:hideMark/>
          </w:tcPr>
          <w:p w14:paraId="27817861" w14:textId="77777777" w:rsidR="00D75A3D" w:rsidRPr="004C08CB" w:rsidRDefault="00D75A3D" w:rsidP="00B97E4C">
            <w:pPr>
              <w:contextualSpacing/>
              <w:rPr>
                <w:lang w:eastAsia="en-US"/>
              </w:rPr>
            </w:pPr>
            <w:r w:rsidRPr="004C08CB">
              <w:rPr>
                <w:lang w:eastAsia="en-US"/>
              </w:rPr>
              <w:t>устный опрос, дискуссия, проведение учебного судебного заседания, решение ситуационных задач, письменный опрос</w:t>
            </w:r>
          </w:p>
        </w:tc>
      </w:tr>
      <w:tr w:rsidR="00D75A3D" w:rsidRPr="004C08CB" w14:paraId="2D90D8DA" w14:textId="77777777" w:rsidTr="003B5127">
        <w:tc>
          <w:tcPr>
            <w:tcW w:w="1814" w:type="dxa"/>
            <w:tcBorders>
              <w:bottom w:val="single" w:sz="4" w:space="0" w:color="auto"/>
            </w:tcBorders>
            <w:hideMark/>
          </w:tcPr>
          <w:p w14:paraId="24649D6D" w14:textId="77777777" w:rsidR="00D75A3D" w:rsidRPr="004C08CB" w:rsidRDefault="00D75A3D" w:rsidP="00B97E4C">
            <w:pPr>
              <w:widowControl w:val="0"/>
              <w:contextualSpacing/>
              <w:rPr>
                <w:bCs/>
                <w:lang w:eastAsia="en-US"/>
              </w:rPr>
            </w:pPr>
            <w:r w:rsidRPr="004C08CB">
              <w:rPr>
                <w:lang w:eastAsia="en-US"/>
              </w:rPr>
              <w:t xml:space="preserve">Тема 5. Договоры </w:t>
            </w:r>
            <w:r w:rsidR="008E488F" w:rsidRPr="004C08CB">
              <w:rPr>
                <w:lang w:eastAsia="en-US"/>
              </w:rPr>
              <w:t>по оказанию услуг</w:t>
            </w:r>
          </w:p>
        </w:tc>
        <w:tc>
          <w:tcPr>
            <w:tcW w:w="7088" w:type="dxa"/>
            <w:tcBorders>
              <w:bottom w:val="single" w:sz="4" w:space="0" w:color="auto"/>
            </w:tcBorders>
            <w:vAlign w:val="center"/>
            <w:hideMark/>
          </w:tcPr>
          <w:p w14:paraId="42F82482" w14:textId="77777777" w:rsidR="00FF782D" w:rsidRPr="004C08CB" w:rsidRDefault="00FF782D" w:rsidP="00B97E4C">
            <w:pPr>
              <w:contextualSpacing/>
              <w:rPr>
                <w:iCs/>
                <w:lang w:eastAsia="en-US"/>
              </w:rPr>
            </w:pPr>
            <w:r w:rsidRPr="004C08CB">
              <w:rPr>
                <w:iCs/>
                <w:lang w:eastAsia="en-US"/>
              </w:rPr>
              <w:t xml:space="preserve">1. Понятие услуги. Отличие услуг от работ. </w:t>
            </w:r>
            <w:r w:rsidR="009B6017" w:rsidRPr="004C08CB">
              <w:rPr>
                <w:iCs/>
                <w:lang w:eastAsia="en-US"/>
              </w:rPr>
              <w:t>Общие положения о договоре возмездного оказания услуг и особенности их применения к отдельным видам договора.</w:t>
            </w:r>
          </w:p>
          <w:p w14:paraId="449D54C3" w14:textId="77777777" w:rsidR="009B6017" w:rsidRPr="004C08CB" w:rsidRDefault="00FF782D" w:rsidP="00B97E4C">
            <w:pPr>
              <w:pStyle w:val="af3"/>
              <w:autoSpaceDE w:val="0"/>
              <w:autoSpaceDN w:val="0"/>
              <w:adjustRightInd w:val="0"/>
              <w:ind w:left="0"/>
              <w:rPr>
                <w:rFonts w:eastAsiaTheme="minorHAnsi"/>
                <w:lang w:eastAsia="en-US"/>
              </w:rPr>
            </w:pPr>
            <w:r w:rsidRPr="004C08CB">
              <w:rPr>
                <w:iCs/>
                <w:lang w:eastAsia="en-US"/>
              </w:rPr>
              <w:t xml:space="preserve">2. </w:t>
            </w:r>
            <w:r w:rsidR="009B6017" w:rsidRPr="004C08CB">
              <w:rPr>
                <w:rFonts w:eastAsiaTheme="minorHAnsi"/>
                <w:lang w:eastAsia="en-US"/>
              </w:rPr>
              <w:t>Виды договоров перевозки. Источники правового регулирования транспортных обязательств.</w:t>
            </w:r>
          </w:p>
          <w:p w14:paraId="62C985E5" w14:textId="77777777" w:rsidR="009B6017" w:rsidRPr="004C08CB" w:rsidRDefault="00FF782D" w:rsidP="00B97E4C">
            <w:pPr>
              <w:pStyle w:val="af3"/>
              <w:autoSpaceDE w:val="0"/>
              <w:autoSpaceDN w:val="0"/>
              <w:adjustRightInd w:val="0"/>
              <w:ind w:left="0"/>
              <w:rPr>
                <w:rFonts w:eastAsiaTheme="minorHAnsi"/>
                <w:lang w:eastAsia="en-US"/>
              </w:rPr>
            </w:pPr>
            <w:r w:rsidRPr="004C08CB">
              <w:rPr>
                <w:iCs/>
                <w:lang w:eastAsia="en-US"/>
              </w:rPr>
              <w:t xml:space="preserve">3. </w:t>
            </w:r>
            <w:r w:rsidR="009B6017" w:rsidRPr="004C08CB">
              <w:rPr>
                <w:rFonts w:eastAsiaTheme="minorHAnsi"/>
                <w:lang w:eastAsia="en-US"/>
              </w:rPr>
              <w:t>Договор транспортной экспедиции: понятие и общая характеристика. Документы экспедитора.</w:t>
            </w:r>
          </w:p>
          <w:p w14:paraId="68227FDA" w14:textId="77777777" w:rsidR="009B6017" w:rsidRPr="004C08CB" w:rsidRDefault="00FF782D" w:rsidP="00B97E4C">
            <w:pPr>
              <w:widowControl w:val="0"/>
              <w:contextualSpacing/>
              <w:rPr>
                <w:lang w:eastAsia="en-US"/>
              </w:rPr>
            </w:pPr>
            <w:r w:rsidRPr="004C08CB">
              <w:rPr>
                <w:iCs/>
                <w:lang w:eastAsia="en-US"/>
              </w:rPr>
              <w:t xml:space="preserve">4. </w:t>
            </w:r>
            <w:r w:rsidR="009B6017" w:rsidRPr="004C08CB">
              <w:rPr>
                <w:lang w:eastAsia="en-US"/>
              </w:rPr>
              <w:t>Договор займа: понятие, общая характеристика, форма, существенные условия, виды.</w:t>
            </w:r>
          </w:p>
          <w:p w14:paraId="0E8FA9FC" w14:textId="77777777" w:rsidR="009B6017" w:rsidRPr="004C08CB" w:rsidRDefault="00FF782D" w:rsidP="00B97E4C">
            <w:pPr>
              <w:widowControl w:val="0"/>
              <w:contextualSpacing/>
              <w:rPr>
                <w:lang w:eastAsia="en-US"/>
              </w:rPr>
            </w:pPr>
            <w:r w:rsidRPr="004C08CB">
              <w:rPr>
                <w:iCs/>
                <w:lang w:eastAsia="en-US"/>
              </w:rPr>
              <w:t xml:space="preserve">5. </w:t>
            </w:r>
            <w:r w:rsidR="009B6017" w:rsidRPr="004C08CB">
              <w:rPr>
                <w:lang w:eastAsia="en-US"/>
              </w:rPr>
              <w:t>Кредитный договор: понятие, общая характеристика, форма, существенные условия, виды.</w:t>
            </w:r>
          </w:p>
          <w:p w14:paraId="3878EF94" w14:textId="77777777" w:rsidR="009B6017" w:rsidRPr="004C08CB" w:rsidRDefault="00FF782D" w:rsidP="00B97E4C">
            <w:pPr>
              <w:widowControl w:val="0"/>
              <w:contextualSpacing/>
              <w:rPr>
                <w:lang w:eastAsia="en-US"/>
              </w:rPr>
            </w:pPr>
            <w:r w:rsidRPr="004C08CB">
              <w:rPr>
                <w:lang w:eastAsia="en-US"/>
              </w:rPr>
              <w:t xml:space="preserve">6. </w:t>
            </w:r>
            <w:r w:rsidR="009B6017" w:rsidRPr="004C08CB">
              <w:rPr>
                <w:lang w:eastAsia="en-US"/>
              </w:rPr>
              <w:t>Договор финансирования под уступку денежного требования (факторинг): понятие, общая характеристика, форма, существенные условия, виды.</w:t>
            </w:r>
          </w:p>
          <w:p w14:paraId="128BE21A" w14:textId="77777777" w:rsidR="009B6017" w:rsidRPr="004C08CB" w:rsidRDefault="00FF782D" w:rsidP="00B97E4C">
            <w:pPr>
              <w:widowControl w:val="0"/>
              <w:contextualSpacing/>
              <w:rPr>
                <w:lang w:eastAsia="en-US"/>
              </w:rPr>
            </w:pPr>
            <w:r w:rsidRPr="004C08CB">
              <w:rPr>
                <w:lang w:eastAsia="en-US"/>
              </w:rPr>
              <w:t xml:space="preserve">7. </w:t>
            </w:r>
            <w:r w:rsidR="009B6017" w:rsidRPr="004C08CB">
              <w:rPr>
                <w:lang w:eastAsia="en-US"/>
              </w:rPr>
              <w:t>Договор банковского вклада: понятие, форма, существенные условия, виды.</w:t>
            </w:r>
          </w:p>
          <w:p w14:paraId="1B6DB10D" w14:textId="77777777" w:rsidR="009B6017" w:rsidRPr="004C08CB" w:rsidRDefault="00FF782D" w:rsidP="00B97E4C">
            <w:pPr>
              <w:widowControl w:val="0"/>
              <w:contextualSpacing/>
              <w:rPr>
                <w:lang w:eastAsia="en-US"/>
              </w:rPr>
            </w:pPr>
            <w:r w:rsidRPr="004C08CB">
              <w:rPr>
                <w:lang w:eastAsia="en-US"/>
              </w:rPr>
              <w:t xml:space="preserve">8. </w:t>
            </w:r>
            <w:r w:rsidR="009B6017" w:rsidRPr="004C08CB">
              <w:rPr>
                <w:lang w:eastAsia="en-US"/>
              </w:rPr>
              <w:t>Договор банковского счета: понятие, форма, существенные условия.</w:t>
            </w:r>
          </w:p>
          <w:p w14:paraId="5A2DFCA3" w14:textId="77777777" w:rsidR="00FF782D" w:rsidRPr="004C08CB" w:rsidRDefault="00FF782D" w:rsidP="00B97E4C">
            <w:pPr>
              <w:widowControl w:val="0"/>
              <w:contextualSpacing/>
              <w:rPr>
                <w:color w:val="000000"/>
                <w:lang w:eastAsia="en-US"/>
              </w:rPr>
            </w:pPr>
            <w:r w:rsidRPr="004C08CB">
              <w:rPr>
                <w:color w:val="000000"/>
                <w:lang w:eastAsia="en-US"/>
              </w:rPr>
              <w:t xml:space="preserve">9. Понятие и правовое регулирование наличных и безналичных расчетов. </w:t>
            </w:r>
            <w:r w:rsidR="009B6017" w:rsidRPr="004C08CB">
              <w:rPr>
                <w:color w:val="000000"/>
                <w:lang w:eastAsia="en-US"/>
              </w:rPr>
              <w:t>Расчеты платежными поручениями. Расчеты по аккредитиву. Расчеты по инкассо. Расчеты чеками.</w:t>
            </w:r>
          </w:p>
          <w:p w14:paraId="3141ECE8" w14:textId="77777777" w:rsidR="00FF782D" w:rsidRPr="004C08CB" w:rsidRDefault="00FF782D" w:rsidP="00B97E4C">
            <w:pPr>
              <w:widowControl w:val="0"/>
              <w:contextualSpacing/>
              <w:rPr>
                <w:color w:val="000000"/>
                <w:lang w:eastAsia="en-US"/>
              </w:rPr>
            </w:pPr>
            <w:r w:rsidRPr="004C08CB">
              <w:rPr>
                <w:color w:val="000000"/>
                <w:lang w:eastAsia="en-US"/>
              </w:rPr>
              <w:t xml:space="preserve">10. </w:t>
            </w:r>
            <w:r w:rsidR="009B6017" w:rsidRPr="004C08CB">
              <w:rPr>
                <w:lang w:eastAsia="en-US"/>
              </w:rPr>
              <w:t>Договор хранения: понятие, форма, существенные условия, виды.</w:t>
            </w:r>
          </w:p>
          <w:p w14:paraId="492A4524" w14:textId="77777777" w:rsidR="009B6017" w:rsidRPr="004C08CB" w:rsidRDefault="00FF782D" w:rsidP="00B97E4C">
            <w:pPr>
              <w:widowControl w:val="0"/>
              <w:contextualSpacing/>
              <w:rPr>
                <w:lang w:eastAsia="en-US"/>
              </w:rPr>
            </w:pPr>
            <w:r w:rsidRPr="004C08CB">
              <w:rPr>
                <w:color w:val="000000"/>
                <w:lang w:eastAsia="en-US"/>
              </w:rPr>
              <w:t xml:space="preserve">11. </w:t>
            </w:r>
            <w:r w:rsidR="009B6017" w:rsidRPr="004C08CB">
              <w:rPr>
                <w:color w:val="000000"/>
                <w:lang w:eastAsia="en-US"/>
              </w:rPr>
              <w:t xml:space="preserve">Договор условного депонирования (эскроу): понятие, форма, существенные условия, права и обязанности сторон. Обособление депонированного имущества, обращение взыскания на имущество </w:t>
            </w:r>
            <w:r w:rsidR="009B6017" w:rsidRPr="004C08CB">
              <w:rPr>
                <w:color w:val="000000"/>
                <w:lang w:eastAsia="en-US"/>
              </w:rPr>
              <w:lastRenderedPageBreak/>
              <w:t>по требованиям к сторонам договора эскроу, прекращение договора эскроу.</w:t>
            </w:r>
          </w:p>
          <w:p w14:paraId="75AB4D24" w14:textId="77777777" w:rsidR="009B6017" w:rsidRPr="004C08CB" w:rsidRDefault="00FF782D" w:rsidP="00B97E4C">
            <w:pPr>
              <w:widowControl w:val="0"/>
              <w:autoSpaceDE w:val="0"/>
              <w:autoSpaceDN w:val="0"/>
              <w:adjustRightInd w:val="0"/>
              <w:contextualSpacing/>
              <w:rPr>
                <w:rFonts w:eastAsiaTheme="minorHAnsi"/>
                <w:lang w:eastAsia="en-US"/>
              </w:rPr>
            </w:pPr>
            <w:r w:rsidRPr="004C08CB">
              <w:rPr>
                <w:color w:val="000000"/>
                <w:lang w:eastAsia="en-US"/>
              </w:rPr>
              <w:t xml:space="preserve">12. </w:t>
            </w:r>
            <w:r w:rsidR="009B6017" w:rsidRPr="004C08CB">
              <w:rPr>
                <w:rFonts w:eastAsiaTheme="minorHAnsi"/>
                <w:lang w:eastAsia="en-US"/>
              </w:rPr>
              <w:t>Договор поручения: понятие и общая характеристика.</w:t>
            </w:r>
          </w:p>
          <w:p w14:paraId="47BB60D4" w14:textId="77777777" w:rsidR="00FF782D" w:rsidRPr="004C08CB" w:rsidRDefault="00FF782D" w:rsidP="00B97E4C">
            <w:pPr>
              <w:widowControl w:val="0"/>
              <w:contextualSpacing/>
              <w:rPr>
                <w:color w:val="000000"/>
                <w:lang w:eastAsia="en-US"/>
              </w:rPr>
            </w:pPr>
            <w:r w:rsidRPr="004C08CB">
              <w:rPr>
                <w:color w:val="000000"/>
                <w:lang w:eastAsia="en-US"/>
              </w:rPr>
              <w:t xml:space="preserve">13. </w:t>
            </w:r>
            <w:r w:rsidR="009B6017" w:rsidRPr="004C08CB">
              <w:rPr>
                <w:rFonts w:eastAsiaTheme="minorHAnsi"/>
                <w:lang w:eastAsia="en-US"/>
              </w:rPr>
              <w:t>Понятие и общая характеристика договора комиссии.</w:t>
            </w:r>
          </w:p>
          <w:p w14:paraId="7A7E7D81" w14:textId="77777777" w:rsidR="00FF782D" w:rsidRPr="004C08CB" w:rsidRDefault="009B6017" w:rsidP="00B97E4C">
            <w:pPr>
              <w:widowControl w:val="0"/>
              <w:contextualSpacing/>
              <w:rPr>
                <w:lang w:eastAsia="en-US"/>
              </w:rPr>
            </w:pPr>
            <w:r w:rsidRPr="004C08CB">
              <w:rPr>
                <w:lang w:eastAsia="en-US"/>
              </w:rPr>
              <w:t xml:space="preserve">14. </w:t>
            </w:r>
            <w:r w:rsidRPr="004C08CB">
              <w:rPr>
                <w:rFonts w:eastAsiaTheme="minorHAnsi"/>
                <w:lang w:eastAsia="en-US"/>
              </w:rPr>
              <w:t>Агентский договор: понятие и общая характеристика.</w:t>
            </w:r>
          </w:p>
          <w:p w14:paraId="61A1AB8E" w14:textId="77777777" w:rsidR="00FF782D" w:rsidRPr="004C08CB" w:rsidRDefault="009B6017" w:rsidP="00B97E4C">
            <w:pPr>
              <w:widowControl w:val="0"/>
              <w:autoSpaceDE w:val="0"/>
              <w:autoSpaceDN w:val="0"/>
              <w:adjustRightInd w:val="0"/>
              <w:contextualSpacing/>
              <w:rPr>
                <w:rFonts w:eastAsiaTheme="minorHAnsi"/>
                <w:lang w:eastAsia="en-US"/>
              </w:rPr>
            </w:pPr>
            <w:r w:rsidRPr="004C08CB">
              <w:rPr>
                <w:rFonts w:eastAsiaTheme="minorHAnsi"/>
                <w:lang w:eastAsia="en-US"/>
              </w:rPr>
              <w:t>15. Понятие и виды страхования. Договор страхования и его виды.</w:t>
            </w:r>
          </w:p>
          <w:p w14:paraId="123F63CB" w14:textId="77777777" w:rsidR="00FF782D" w:rsidRPr="004C08CB" w:rsidRDefault="00FF782D" w:rsidP="00B97E4C">
            <w:pPr>
              <w:contextualSpacing/>
              <w:rPr>
                <w:b/>
                <w:iCs/>
                <w:color w:val="000000"/>
                <w:lang w:eastAsia="en-US"/>
              </w:rPr>
            </w:pPr>
            <w:r w:rsidRPr="004C08CB">
              <w:rPr>
                <w:b/>
                <w:iCs/>
                <w:color w:val="000000"/>
                <w:lang w:eastAsia="en-US"/>
              </w:rPr>
              <w:t xml:space="preserve">Рекомендуемые источники </w:t>
            </w:r>
          </w:p>
          <w:p w14:paraId="24E42A3B" w14:textId="77732873" w:rsidR="007B06B5" w:rsidRPr="007B06B5" w:rsidRDefault="007B06B5" w:rsidP="007B06B5">
            <w:pPr>
              <w:contextualSpacing/>
              <w:rPr>
                <w:b/>
                <w:iCs/>
                <w:color w:val="000000"/>
                <w:lang w:eastAsia="en-US"/>
              </w:rPr>
            </w:pPr>
            <w:r>
              <w:rPr>
                <w:b/>
                <w:iCs/>
                <w:color w:val="000000"/>
                <w:lang w:eastAsia="en-US"/>
              </w:rPr>
              <w:t xml:space="preserve">Из раздела 8: 1-5, </w:t>
            </w:r>
            <w:r w:rsidR="00CD0F44">
              <w:rPr>
                <w:b/>
                <w:iCs/>
                <w:color w:val="000000"/>
                <w:lang w:eastAsia="en-US"/>
              </w:rPr>
              <w:t>6</w:t>
            </w:r>
            <w:r w:rsidRPr="007B06B5">
              <w:rPr>
                <w:b/>
                <w:iCs/>
                <w:color w:val="000000"/>
                <w:lang w:eastAsia="en-US"/>
              </w:rPr>
              <w:t>-1</w:t>
            </w:r>
            <w:r w:rsidR="00CD0F44">
              <w:rPr>
                <w:b/>
                <w:iCs/>
                <w:color w:val="000000"/>
                <w:lang w:eastAsia="en-US"/>
              </w:rPr>
              <w:t>0</w:t>
            </w:r>
            <w:r w:rsidRPr="007B06B5">
              <w:rPr>
                <w:b/>
                <w:iCs/>
                <w:color w:val="000000"/>
                <w:lang w:eastAsia="en-US"/>
              </w:rPr>
              <w:t>.</w:t>
            </w:r>
          </w:p>
          <w:p w14:paraId="6034D7D9" w14:textId="77777777" w:rsidR="00D75A3D" w:rsidRPr="004C08CB" w:rsidRDefault="007B06B5" w:rsidP="007B06B5">
            <w:pPr>
              <w:contextualSpacing/>
              <w:rPr>
                <w:iCs/>
                <w:color w:val="FF0000"/>
                <w:lang w:eastAsia="en-US"/>
              </w:rPr>
            </w:pPr>
            <w:r>
              <w:rPr>
                <w:b/>
                <w:iCs/>
                <w:color w:val="000000"/>
                <w:lang w:eastAsia="en-US"/>
              </w:rPr>
              <w:t>Из раздела 9: 1-5</w:t>
            </w:r>
            <w:r w:rsidRPr="007B06B5">
              <w:rPr>
                <w:b/>
                <w:iCs/>
                <w:color w:val="000000"/>
                <w:lang w:eastAsia="en-US"/>
              </w:rPr>
              <w:t>.</w:t>
            </w:r>
          </w:p>
        </w:tc>
        <w:tc>
          <w:tcPr>
            <w:tcW w:w="2126" w:type="dxa"/>
            <w:tcBorders>
              <w:bottom w:val="single" w:sz="4" w:space="0" w:color="auto"/>
            </w:tcBorders>
            <w:hideMark/>
          </w:tcPr>
          <w:p w14:paraId="6649856F" w14:textId="77777777" w:rsidR="00D75A3D" w:rsidRPr="004C08CB" w:rsidRDefault="00D75A3D" w:rsidP="00B97E4C">
            <w:pPr>
              <w:contextualSpacing/>
              <w:rPr>
                <w:lang w:eastAsia="en-US"/>
              </w:rPr>
            </w:pPr>
            <w:r w:rsidRPr="004C08CB">
              <w:rPr>
                <w:lang w:eastAsia="en-US"/>
              </w:rPr>
              <w:lastRenderedPageBreak/>
              <w:t>устный опрос, дискуссия, работа в малых группах, решение тестов, решение ситуационных задач, письменный опрос; заполнение таблицы: сравнительный анализ договоров</w:t>
            </w:r>
          </w:p>
        </w:tc>
      </w:tr>
      <w:tr w:rsidR="00D75A3D" w:rsidRPr="004C08CB" w14:paraId="0FD033C4" w14:textId="77777777" w:rsidTr="003B5127">
        <w:trPr>
          <w:trHeight w:val="5249"/>
        </w:trPr>
        <w:tc>
          <w:tcPr>
            <w:tcW w:w="1814" w:type="dxa"/>
            <w:tcBorders>
              <w:bottom w:val="nil"/>
            </w:tcBorders>
            <w:hideMark/>
          </w:tcPr>
          <w:p w14:paraId="28DC01C2" w14:textId="77777777" w:rsidR="00D75A3D" w:rsidRPr="004C08CB" w:rsidRDefault="00D75A3D" w:rsidP="00B97E4C">
            <w:pPr>
              <w:widowControl w:val="0"/>
              <w:contextualSpacing/>
              <w:rPr>
                <w:bCs/>
                <w:lang w:eastAsia="en-US"/>
              </w:rPr>
            </w:pPr>
            <w:r w:rsidRPr="004C08CB">
              <w:rPr>
                <w:lang w:eastAsia="en-US"/>
              </w:rPr>
              <w:t>Тема 6. Договор</w:t>
            </w:r>
            <w:r w:rsidR="008E488F" w:rsidRPr="004C08CB">
              <w:rPr>
                <w:lang w:eastAsia="en-US"/>
              </w:rPr>
              <w:t>ы</w:t>
            </w:r>
            <w:r w:rsidRPr="004C08CB">
              <w:rPr>
                <w:lang w:eastAsia="en-US"/>
              </w:rPr>
              <w:t xml:space="preserve"> </w:t>
            </w:r>
            <w:r w:rsidR="00FF782D" w:rsidRPr="004C08CB">
              <w:rPr>
                <w:lang w:eastAsia="en-US"/>
              </w:rPr>
              <w:t>по реализации результатов интеллектуальной деятельности и о совместной деятельности</w:t>
            </w:r>
          </w:p>
        </w:tc>
        <w:tc>
          <w:tcPr>
            <w:tcW w:w="7088" w:type="dxa"/>
            <w:tcBorders>
              <w:bottom w:val="nil"/>
            </w:tcBorders>
            <w:vAlign w:val="center"/>
            <w:hideMark/>
          </w:tcPr>
          <w:p w14:paraId="1B3C2BCC" w14:textId="77777777" w:rsidR="00FF782D" w:rsidRPr="004C08CB" w:rsidRDefault="00FF782D" w:rsidP="00B97E4C">
            <w:pPr>
              <w:contextualSpacing/>
              <w:rPr>
                <w:rFonts w:eastAsiaTheme="minorHAnsi"/>
                <w:lang w:eastAsia="en-US"/>
              </w:rPr>
            </w:pPr>
            <w:r w:rsidRPr="004C08CB">
              <w:rPr>
                <w:rFonts w:eastAsiaTheme="minorHAnsi"/>
                <w:lang w:eastAsia="en-US"/>
              </w:rPr>
              <w:t xml:space="preserve">1. Понятие и общая характеристика договора коммерческой концессии. </w:t>
            </w:r>
          </w:p>
          <w:p w14:paraId="6E68ED0D" w14:textId="77777777" w:rsidR="00FF782D" w:rsidRPr="004C08CB" w:rsidRDefault="00FF782D" w:rsidP="00B97E4C">
            <w:pPr>
              <w:contextualSpacing/>
              <w:rPr>
                <w:rFonts w:eastAsiaTheme="minorHAnsi"/>
                <w:lang w:eastAsia="en-US"/>
              </w:rPr>
            </w:pPr>
            <w:r w:rsidRPr="004C08CB">
              <w:rPr>
                <w:rFonts w:eastAsiaTheme="minorHAnsi"/>
                <w:lang w:eastAsia="en-US"/>
              </w:rPr>
              <w:t xml:space="preserve">2. Существенные условия договора коммерческой концессии. </w:t>
            </w:r>
          </w:p>
          <w:p w14:paraId="4A5AF18D" w14:textId="77777777" w:rsidR="00FF782D" w:rsidRPr="004C08CB" w:rsidRDefault="00FF782D" w:rsidP="00B97E4C">
            <w:pPr>
              <w:contextualSpacing/>
              <w:rPr>
                <w:rFonts w:eastAsiaTheme="minorHAnsi"/>
                <w:lang w:eastAsia="en-US"/>
              </w:rPr>
            </w:pPr>
            <w:r w:rsidRPr="004C08CB">
              <w:rPr>
                <w:rFonts w:eastAsiaTheme="minorHAnsi"/>
                <w:lang w:eastAsia="en-US"/>
              </w:rPr>
              <w:t>3. Форма договора коммерческой концессии и правила его регистрации.</w:t>
            </w:r>
          </w:p>
          <w:p w14:paraId="1DF1825F" w14:textId="77777777" w:rsidR="00FF782D" w:rsidRPr="004C08CB" w:rsidRDefault="00FF782D" w:rsidP="00B97E4C">
            <w:pPr>
              <w:contextualSpacing/>
              <w:rPr>
                <w:rFonts w:eastAsiaTheme="minorHAnsi"/>
                <w:lang w:eastAsia="en-US"/>
              </w:rPr>
            </w:pPr>
            <w:r w:rsidRPr="004C08CB">
              <w:rPr>
                <w:rFonts w:eastAsiaTheme="minorHAnsi"/>
                <w:lang w:eastAsia="en-US"/>
              </w:rPr>
              <w:t xml:space="preserve">4. Права и обязанности сторон по договору. </w:t>
            </w:r>
            <w:r w:rsidRPr="004C08CB">
              <w:rPr>
                <w:rFonts w:eastAsiaTheme="minorHAnsi"/>
                <w:lang w:eastAsia="en-US"/>
              </w:rPr>
              <w:tab/>
              <w:t xml:space="preserve"> </w:t>
            </w:r>
          </w:p>
          <w:p w14:paraId="55232950" w14:textId="77777777" w:rsidR="00FF782D" w:rsidRPr="004C08CB" w:rsidRDefault="00FF782D" w:rsidP="00B97E4C">
            <w:pPr>
              <w:contextualSpacing/>
              <w:rPr>
                <w:rFonts w:eastAsiaTheme="minorHAnsi"/>
                <w:lang w:eastAsia="en-US"/>
              </w:rPr>
            </w:pPr>
            <w:r w:rsidRPr="004C08CB">
              <w:rPr>
                <w:rFonts w:eastAsiaTheme="minorHAnsi"/>
                <w:lang w:eastAsia="en-US"/>
              </w:rPr>
              <w:t>5. Порядок изменения и прекращения договора.</w:t>
            </w:r>
          </w:p>
          <w:p w14:paraId="40F4C1BF" w14:textId="77777777" w:rsidR="00FF782D" w:rsidRPr="004C08CB" w:rsidRDefault="00FF782D" w:rsidP="00B97E4C">
            <w:pPr>
              <w:contextualSpacing/>
              <w:rPr>
                <w:rFonts w:eastAsiaTheme="minorHAnsi"/>
                <w:lang w:eastAsia="en-US"/>
              </w:rPr>
            </w:pPr>
            <w:r w:rsidRPr="004C08CB">
              <w:rPr>
                <w:rFonts w:eastAsiaTheme="minorHAnsi"/>
                <w:lang w:eastAsia="en-US"/>
              </w:rPr>
              <w:t>6. Особенности исполнения обязательств, возникших из договора коммерческой концессии.</w:t>
            </w:r>
          </w:p>
          <w:p w14:paraId="08B99482" w14:textId="77777777" w:rsidR="00FF782D" w:rsidRPr="004C08CB" w:rsidRDefault="00FF782D" w:rsidP="00B97E4C">
            <w:pPr>
              <w:contextualSpacing/>
              <w:rPr>
                <w:rFonts w:eastAsiaTheme="minorHAnsi"/>
                <w:lang w:eastAsia="en-US"/>
              </w:rPr>
            </w:pPr>
            <w:r w:rsidRPr="004C08CB">
              <w:rPr>
                <w:rFonts w:eastAsiaTheme="minorHAnsi"/>
                <w:lang w:eastAsia="en-US"/>
              </w:rPr>
              <w:t xml:space="preserve">7. Договор коммерческой </w:t>
            </w:r>
            <w:proofErr w:type="spellStart"/>
            <w:r w:rsidRPr="004C08CB">
              <w:rPr>
                <w:rFonts w:eastAsiaTheme="minorHAnsi"/>
                <w:lang w:eastAsia="en-US"/>
              </w:rPr>
              <w:t>субконцессии</w:t>
            </w:r>
            <w:proofErr w:type="spellEnd"/>
            <w:r w:rsidRPr="004C08CB">
              <w:rPr>
                <w:rFonts w:eastAsiaTheme="minorHAnsi"/>
                <w:lang w:eastAsia="en-US"/>
              </w:rPr>
              <w:t>.</w:t>
            </w:r>
          </w:p>
          <w:p w14:paraId="5282E3B7" w14:textId="77777777" w:rsidR="00FF782D" w:rsidRPr="004C08CB" w:rsidRDefault="009B6017" w:rsidP="00B97E4C">
            <w:pPr>
              <w:contextualSpacing/>
              <w:rPr>
                <w:rFonts w:eastAsiaTheme="minorHAnsi"/>
                <w:lang w:eastAsia="en-US"/>
              </w:rPr>
            </w:pPr>
            <w:r w:rsidRPr="004C08CB">
              <w:rPr>
                <w:rFonts w:eastAsiaTheme="minorHAnsi"/>
                <w:lang w:eastAsia="en-US"/>
              </w:rPr>
              <w:t>8</w:t>
            </w:r>
            <w:r w:rsidR="00FF782D" w:rsidRPr="004C08CB">
              <w:rPr>
                <w:rFonts w:eastAsiaTheme="minorHAnsi"/>
                <w:lang w:eastAsia="en-US"/>
              </w:rPr>
              <w:t xml:space="preserve">.Понятие и общая характеристика договора простого товарищества. </w:t>
            </w:r>
          </w:p>
          <w:p w14:paraId="0266CEEF" w14:textId="77777777" w:rsidR="00FF782D" w:rsidRPr="004C08CB" w:rsidRDefault="009B6017" w:rsidP="00B97E4C">
            <w:pPr>
              <w:contextualSpacing/>
              <w:rPr>
                <w:rFonts w:eastAsiaTheme="minorHAnsi"/>
                <w:lang w:eastAsia="en-US"/>
              </w:rPr>
            </w:pPr>
            <w:r w:rsidRPr="004C08CB">
              <w:rPr>
                <w:rFonts w:eastAsiaTheme="minorHAnsi"/>
                <w:lang w:eastAsia="en-US"/>
              </w:rPr>
              <w:t>9</w:t>
            </w:r>
            <w:r w:rsidR="00FF782D" w:rsidRPr="004C08CB">
              <w:rPr>
                <w:rFonts w:eastAsiaTheme="minorHAnsi"/>
                <w:lang w:eastAsia="en-US"/>
              </w:rPr>
              <w:t>. Права и обязанности товарищей.</w:t>
            </w:r>
          </w:p>
          <w:p w14:paraId="3D1D4612" w14:textId="77777777" w:rsidR="00FF782D" w:rsidRPr="004C08CB" w:rsidRDefault="009B6017" w:rsidP="00B97E4C">
            <w:pPr>
              <w:contextualSpacing/>
              <w:rPr>
                <w:rFonts w:eastAsiaTheme="minorHAnsi"/>
                <w:lang w:eastAsia="en-US"/>
              </w:rPr>
            </w:pPr>
            <w:r w:rsidRPr="004C08CB">
              <w:rPr>
                <w:rFonts w:eastAsiaTheme="minorHAnsi"/>
                <w:lang w:eastAsia="en-US"/>
              </w:rPr>
              <w:t>10</w:t>
            </w:r>
            <w:r w:rsidR="00FF782D" w:rsidRPr="004C08CB">
              <w:rPr>
                <w:rFonts w:eastAsiaTheme="minorHAnsi"/>
                <w:lang w:eastAsia="en-US"/>
              </w:rPr>
              <w:t>. Ответственность товарищей.</w:t>
            </w:r>
          </w:p>
          <w:p w14:paraId="2715F091" w14:textId="77777777" w:rsidR="00FF782D" w:rsidRPr="004C08CB" w:rsidRDefault="009B6017" w:rsidP="00B97E4C">
            <w:pPr>
              <w:contextualSpacing/>
              <w:rPr>
                <w:rFonts w:eastAsiaTheme="minorHAnsi"/>
                <w:lang w:eastAsia="en-US"/>
              </w:rPr>
            </w:pPr>
            <w:r w:rsidRPr="004C08CB">
              <w:rPr>
                <w:rFonts w:eastAsiaTheme="minorHAnsi"/>
                <w:lang w:eastAsia="en-US"/>
              </w:rPr>
              <w:t>11</w:t>
            </w:r>
            <w:r w:rsidR="00FF782D" w:rsidRPr="004C08CB">
              <w:rPr>
                <w:rFonts w:eastAsiaTheme="minorHAnsi"/>
                <w:lang w:eastAsia="en-US"/>
              </w:rPr>
              <w:t>. Основания прекращения договора простого товарищества.</w:t>
            </w:r>
          </w:p>
          <w:p w14:paraId="0FBAB4DC" w14:textId="77777777" w:rsidR="00FF782D" w:rsidRPr="004C08CB" w:rsidRDefault="009B6017" w:rsidP="00B97E4C">
            <w:pPr>
              <w:contextualSpacing/>
              <w:rPr>
                <w:rFonts w:eastAsiaTheme="minorHAnsi"/>
                <w:lang w:eastAsia="en-US"/>
              </w:rPr>
            </w:pPr>
            <w:r w:rsidRPr="004C08CB">
              <w:rPr>
                <w:rFonts w:eastAsiaTheme="minorHAnsi"/>
                <w:lang w:eastAsia="en-US"/>
              </w:rPr>
              <w:t>12</w:t>
            </w:r>
            <w:r w:rsidR="00FF782D" w:rsidRPr="004C08CB">
              <w:rPr>
                <w:rFonts w:eastAsiaTheme="minorHAnsi"/>
                <w:lang w:eastAsia="en-US"/>
              </w:rPr>
              <w:t>. Негласное товарищество.</w:t>
            </w:r>
          </w:p>
          <w:p w14:paraId="08B908A8" w14:textId="77777777" w:rsidR="00FF782D" w:rsidRPr="004C08CB" w:rsidRDefault="00FF782D" w:rsidP="00B97E4C">
            <w:pPr>
              <w:contextualSpacing/>
              <w:rPr>
                <w:rFonts w:eastAsiaTheme="minorHAnsi"/>
                <w:b/>
                <w:lang w:eastAsia="en-US"/>
              </w:rPr>
            </w:pPr>
            <w:r w:rsidRPr="004C08CB">
              <w:rPr>
                <w:rFonts w:eastAsiaTheme="minorHAnsi"/>
                <w:b/>
                <w:lang w:eastAsia="en-US"/>
              </w:rPr>
              <w:t xml:space="preserve">Рекомендуемые источники </w:t>
            </w:r>
          </w:p>
          <w:p w14:paraId="3D8DD95E" w14:textId="7135B9D5" w:rsidR="007B06B5" w:rsidRPr="007B06B5" w:rsidRDefault="007B06B5" w:rsidP="007B06B5">
            <w:pPr>
              <w:contextualSpacing/>
              <w:rPr>
                <w:b/>
                <w:iCs/>
                <w:color w:val="000000"/>
                <w:lang w:eastAsia="en-US"/>
              </w:rPr>
            </w:pPr>
            <w:r>
              <w:rPr>
                <w:b/>
                <w:iCs/>
                <w:color w:val="000000"/>
                <w:lang w:eastAsia="en-US"/>
              </w:rPr>
              <w:t xml:space="preserve">Из раздела 8: 1-5, </w:t>
            </w:r>
            <w:r w:rsidR="00CD0F44">
              <w:rPr>
                <w:b/>
                <w:iCs/>
                <w:color w:val="000000"/>
                <w:lang w:eastAsia="en-US"/>
              </w:rPr>
              <w:t>6</w:t>
            </w:r>
            <w:r w:rsidRPr="007B06B5">
              <w:rPr>
                <w:b/>
                <w:iCs/>
                <w:color w:val="000000"/>
                <w:lang w:eastAsia="en-US"/>
              </w:rPr>
              <w:t>-1</w:t>
            </w:r>
            <w:r w:rsidR="00CD0F44">
              <w:rPr>
                <w:b/>
                <w:iCs/>
                <w:color w:val="000000"/>
                <w:lang w:eastAsia="en-US"/>
              </w:rPr>
              <w:t>0</w:t>
            </w:r>
            <w:r w:rsidRPr="007B06B5">
              <w:rPr>
                <w:b/>
                <w:iCs/>
                <w:color w:val="000000"/>
                <w:lang w:eastAsia="en-US"/>
              </w:rPr>
              <w:t>.</w:t>
            </w:r>
          </w:p>
          <w:p w14:paraId="05D8B7CE" w14:textId="77777777" w:rsidR="00D75A3D" w:rsidRPr="003B5127" w:rsidRDefault="007B06B5" w:rsidP="007B06B5">
            <w:pPr>
              <w:contextualSpacing/>
              <w:rPr>
                <w:rFonts w:eastAsiaTheme="minorHAnsi"/>
                <w:lang w:eastAsia="en-US"/>
              </w:rPr>
            </w:pPr>
            <w:r>
              <w:rPr>
                <w:b/>
                <w:iCs/>
                <w:color w:val="000000"/>
                <w:lang w:eastAsia="en-US"/>
              </w:rPr>
              <w:t>Из раздела 9: 1-5</w:t>
            </w:r>
            <w:r w:rsidRPr="007B06B5">
              <w:rPr>
                <w:b/>
                <w:iCs/>
                <w:color w:val="000000"/>
                <w:lang w:eastAsia="en-US"/>
              </w:rPr>
              <w:t>.</w:t>
            </w:r>
          </w:p>
        </w:tc>
        <w:tc>
          <w:tcPr>
            <w:tcW w:w="2126" w:type="dxa"/>
            <w:tcBorders>
              <w:bottom w:val="nil"/>
            </w:tcBorders>
            <w:hideMark/>
          </w:tcPr>
          <w:p w14:paraId="66100657" w14:textId="77777777" w:rsidR="00D75A3D" w:rsidRPr="004C08CB" w:rsidRDefault="00D75A3D" w:rsidP="00B97E4C">
            <w:pPr>
              <w:contextualSpacing/>
              <w:rPr>
                <w:lang w:eastAsia="en-US"/>
              </w:rPr>
            </w:pPr>
            <w:r w:rsidRPr="004C08CB">
              <w:rPr>
                <w:lang w:eastAsia="en-US"/>
              </w:rPr>
              <w:t xml:space="preserve">устный опрос, презентация доклада, дискуссия, работа в малых группах, решение тестов, решение ситуационных задач, письменный опрос: заполнение таблицы: сравнительно правовой анализ </w:t>
            </w:r>
            <w:r w:rsidRPr="004C08CB">
              <w:rPr>
                <w:iCs/>
                <w:lang w:eastAsia="en-US"/>
              </w:rPr>
              <w:t>договора подряда и трудового договора.</w:t>
            </w:r>
          </w:p>
        </w:tc>
      </w:tr>
      <w:tr w:rsidR="00D75A3D" w:rsidRPr="004C08CB" w14:paraId="3338B9C5" w14:textId="77777777" w:rsidTr="003B5127">
        <w:trPr>
          <w:trHeight w:val="168"/>
        </w:trPr>
        <w:tc>
          <w:tcPr>
            <w:tcW w:w="1814" w:type="dxa"/>
            <w:tcBorders>
              <w:top w:val="nil"/>
            </w:tcBorders>
            <w:hideMark/>
          </w:tcPr>
          <w:p w14:paraId="415E98DB" w14:textId="77777777" w:rsidR="00D75A3D" w:rsidRPr="004C08CB" w:rsidRDefault="00D75A3D" w:rsidP="00B97E4C">
            <w:pPr>
              <w:widowControl w:val="0"/>
              <w:rPr>
                <w:bCs/>
                <w:lang w:eastAsia="en-US"/>
              </w:rPr>
            </w:pPr>
          </w:p>
        </w:tc>
        <w:tc>
          <w:tcPr>
            <w:tcW w:w="7088" w:type="dxa"/>
            <w:tcBorders>
              <w:top w:val="nil"/>
            </w:tcBorders>
            <w:vAlign w:val="center"/>
            <w:hideMark/>
          </w:tcPr>
          <w:p w14:paraId="651ADB4E" w14:textId="77777777" w:rsidR="00D75A3D" w:rsidRPr="004C08CB" w:rsidRDefault="00D75A3D" w:rsidP="00B97E4C">
            <w:pPr>
              <w:rPr>
                <w:iCs/>
                <w:color w:val="FF0000"/>
                <w:lang w:eastAsia="en-US"/>
              </w:rPr>
            </w:pPr>
          </w:p>
        </w:tc>
        <w:tc>
          <w:tcPr>
            <w:tcW w:w="2126" w:type="dxa"/>
            <w:tcBorders>
              <w:top w:val="nil"/>
            </w:tcBorders>
            <w:hideMark/>
          </w:tcPr>
          <w:p w14:paraId="525C1FB1" w14:textId="77777777" w:rsidR="00D75A3D" w:rsidRPr="004C08CB" w:rsidRDefault="00D75A3D" w:rsidP="00B97E4C">
            <w:pPr>
              <w:rPr>
                <w:lang w:eastAsia="en-US"/>
              </w:rPr>
            </w:pPr>
          </w:p>
        </w:tc>
      </w:tr>
    </w:tbl>
    <w:p w14:paraId="223B86B2" w14:textId="77777777" w:rsidR="00D75A3D" w:rsidRDefault="00D75A3D" w:rsidP="00B97E4C">
      <w:pPr>
        <w:rPr>
          <w:sz w:val="22"/>
          <w:szCs w:val="22"/>
        </w:rPr>
      </w:pPr>
    </w:p>
    <w:p w14:paraId="60AB231E" w14:textId="77777777" w:rsidR="00D75A3D" w:rsidRDefault="00D75A3D" w:rsidP="00110811">
      <w:pPr>
        <w:ind w:firstLine="708"/>
        <w:jc w:val="both"/>
        <w:rPr>
          <w:b/>
          <w:bCs/>
          <w:sz w:val="28"/>
          <w:szCs w:val="28"/>
        </w:rPr>
      </w:pPr>
      <w:bookmarkStart w:id="5" w:name="_Toc530766358"/>
      <w:bookmarkStart w:id="6" w:name="_Toc454271099"/>
      <w:r>
        <w:rPr>
          <w:b/>
          <w:bCs/>
          <w:sz w:val="28"/>
          <w:szCs w:val="28"/>
        </w:rPr>
        <w:t>6. Перечень учебно-методического обеспечения для самостоятельной работы обучающихся по дисциплине</w:t>
      </w:r>
    </w:p>
    <w:p w14:paraId="206F288A" w14:textId="77777777" w:rsidR="003079CA" w:rsidRDefault="003079CA" w:rsidP="003079CA">
      <w:pPr>
        <w:keepNext/>
        <w:jc w:val="both"/>
        <w:rPr>
          <w:b/>
          <w:bCs/>
          <w:sz w:val="28"/>
          <w:szCs w:val="28"/>
        </w:rPr>
      </w:pPr>
    </w:p>
    <w:p w14:paraId="63730C86" w14:textId="77777777" w:rsidR="00D75A3D" w:rsidRDefault="00D75A3D" w:rsidP="003079CA">
      <w:pPr>
        <w:keepNext/>
        <w:ind w:left="-567" w:firstLine="567"/>
        <w:jc w:val="both"/>
        <w:rPr>
          <w:b/>
          <w:sz w:val="28"/>
          <w:szCs w:val="28"/>
        </w:rPr>
      </w:pPr>
      <w:r>
        <w:rPr>
          <w:b/>
          <w:sz w:val="28"/>
          <w:szCs w:val="28"/>
        </w:rPr>
        <w:t>6.1. Перечень вопросов, отводимых на самостоятельное освоение</w:t>
      </w:r>
      <w:r w:rsidR="003079CA">
        <w:rPr>
          <w:b/>
          <w:sz w:val="28"/>
          <w:szCs w:val="28"/>
        </w:rPr>
        <w:t xml:space="preserve"> </w:t>
      </w:r>
      <w:r>
        <w:rPr>
          <w:b/>
          <w:sz w:val="28"/>
          <w:szCs w:val="28"/>
        </w:rPr>
        <w:t>дисциплины, формы внеаудиторной самостоятельной работы</w:t>
      </w:r>
    </w:p>
    <w:p w14:paraId="4FB45B14" w14:textId="77777777" w:rsidR="00D75A3D" w:rsidRDefault="00D75A3D" w:rsidP="00B97E4C">
      <w:pPr>
        <w:pStyle w:val="1"/>
        <w:spacing w:before="0" w:after="0" w:line="240" w:lineRule="auto"/>
        <w:ind w:firstLine="709"/>
        <w:jc w:val="both"/>
        <w:rPr>
          <w:rFonts w:ascii="Times New Roman" w:hAnsi="Times New Roman"/>
          <w:color w:val="auto"/>
        </w:rPr>
      </w:pPr>
    </w:p>
    <w:tbl>
      <w:tblPr>
        <w:tblW w:w="11028"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6095"/>
        <w:gridCol w:w="2806"/>
      </w:tblGrid>
      <w:tr w:rsidR="00D75A3D" w14:paraId="007A94D5" w14:textId="77777777" w:rsidTr="003B5127">
        <w:trPr>
          <w:tblHeader/>
        </w:trPr>
        <w:tc>
          <w:tcPr>
            <w:tcW w:w="2127" w:type="dxa"/>
            <w:tcBorders>
              <w:top w:val="single" w:sz="4" w:space="0" w:color="auto"/>
              <w:left w:val="single" w:sz="4" w:space="0" w:color="auto"/>
              <w:bottom w:val="single" w:sz="4" w:space="0" w:color="auto"/>
              <w:right w:val="single" w:sz="4" w:space="0" w:color="auto"/>
            </w:tcBorders>
            <w:hideMark/>
          </w:tcPr>
          <w:bookmarkEnd w:id="5"/>
          <w:bookmarkEnd w:id="6"/>
          <w:p w14:paraId="5516E568" w14:textId="77777777" w:rsidR="00D75A3D" w:rsidRPr="004C08CB" w:rsidRDefault="00D75A3D" w:rsidP="00B97E4C">
            <w:pPr>
              <w:pStyle w:val="13"/>
              <w:spacing w:before="0" w:after="0"/>
              <w:jc w:val="center"/>
              <w:rPr>
                <w:b/>
                <w:color w:val="auto"/>
                <w:lang w:eastAsia="en-US"/>
              </w:rPr>
            </w:pPr>
            <w:r w:rsidRPr="004C08CB">
              <w:rPr>
                <w:b/>
                <w:bCs/>
                <w:color w:val="auto"/>
                <w:lang w:eastAsia="en-US"/>
              </w:rPr>
              <w:t>Наименование тем дисциплины</w:t>
            </w:r>
          </w:p>
        </w:tc>
        <w:tc>
          <w:tcPr>
            <w:tcW w:w="6095" w:type="dxa"/>
            <w:tcBorders>
              <w:top w:val="single" w:sz="4" w:space="0" w:color="auto"/>
              <w:left w:val="single" w:sz="4" w:space="0" w:color="auto"/>
              <w:bottom w:val="single" w:sz="4" w:space="0" w:color="auto"/>
              <w:right w:val="single" w:sz="4" w:space="0" w:color="auto"/>
            </w:tcBorders>
            <w:hideMark/>
          </w:tcPr>
          <w:p w14:paraId="6A6BAA22" w14:textId="77777777" w:rsidR="00D75A3D" w:rsidRPr="004C08CB" w:rsidRDefault="00D75A3D" w:rsidP="00B97E4C">
            <w:pPr>
              <w:pStyle w:val="13"/>
              <w:spacing w:before="0" w:after="0"/>
              <w:jc w:val="center"/>
              <w:rPr>
                <w:b/>
                <w:color w:val="auto"/>
                <w:lang w:eastAsia="en-US"/>
              </w:rPr>
            </w:pPr>
            <w:r w:rsidRPr="004C08CB">
              <w:rPr>
                <w:b/>
                <w:bCs/>
                <w:color w:val="auto"/>
                <w:lang w:eastAsia="en-US"/>
              </w:rPr>
              <w:t>Перечень вопросов, отводимых на самостоятельное освоение</w:t>
            </w:r>
          </w:p>
        </w:tc>
        <w:tc>
          <w:tcPr>
            <w:tcW w:w="2806" w:type="dxa"/>
            <w:tcBorders>
              <w:top w:val="single" w:sz="4" w:space="0" w:color="auto"/>
              <w:left w:val="single" w:sz="4" w:space="0" w:color="auto"/>
              <w:bottom w:val="single" w:sz="4" w:space="0" w:color="auto"/>
              <w:right w:val="single" w:sz="4" w:space="0" w:color="auto"/>
            </w:tcBorders>
            <w:hideMark/>
          </w:tcPr>
          <w:p w14:paraId="3F6AD502" w14:textId="77777777" w:rsidR="00D75A3D" w:rsidRPr="004C08CB" w:rsidRDefault="00D75A3D" w:rsidP="00B97E4C">
            <w:pPr>
              <w:pStyle w:val="13"/>
              <w:spacing w:before="0" w:after="0"/>
              <w:jc w:val="center"/>
              <w:rPr>
                <w:b/>
                <w:color w:val="auto"/>
                <w:lang w:eastAsia="en-US"/>
              </w:rPr>
            </w:pPr>
            <w:r w:rsidRPr="004C08CB">
              <w:rPr>
                <w:b/>
                <w:bCs/>
                <w:color w:val="auto"/>
                <w:lang w:eastAsia="en-US"/>
              </w:rPr>
              <w:t>Формы внеаудиторной самостоятельной  работы</w:t>
            </w:r>
          </w:p>
        </w:tc>
      </w:tr>
      <w:tr w:rsidR="00D75A3D" w14:paraId="51FC54F1" w14:textId="77777777" w:rsidTr="003B5127">
        <w:tc>
          <w:tcPr>
            <w:tcW w:w="2127" w:type="dxa"/>
            <w:tcBorders>
              <w:top w:val="single" w:sz="4" w:space="0" w:color="auto"/>
              <w:left w:val="single" w:sz="4" w:space="0" w:color="auto"/>
              <w:bottom w:val="single" w:sz="4" w:space="0" w:color="auto"/>
              <w:right w:val="single" w:sz="4" w:space="0" w:color="auto"/>
            </w:tcBorders>
            <w:hideMark/>
          </w:tcPr>
          <w:p w14:paraId="79AC6074" w14:textId="77777777" w:rsidR="00D75A3D" w:rsidRPr="004C08CB" w:rsidRDefault="00D75A3D" w:rsidP="00B97E4C">
            <w:pPr>
              <w:widowControl w:val="0"/>
              <w:contextualSpacing/>
              <w:rPr>
                <w:lang w:eastAsia="en-US"/>
              </w:rPr>
            </w:pPr>
            <w:r w:rsidRPr="004C08CB">
              <w:rPr>
                <w:lang w:eastAsia="en-US"/>
              </w:rPr>
              <w:t xml:space="preserve">Тема 1. </w:t>
            </w:r>
            <w:r w:rsidR="00D04CFD" w:rsidRPr="004C08CB">
              <w:rPr>
                <w:lang w:eastAsia="en-US"/>
              </w:rPr>
              <w:t>Общие положения о гражданско-правовом договоре</w:t>
            </w:r>
          </w:p>
          <w:p w14:paraId="64FD415E" w14:textId="77777777" w:rsidR="00D04CFD" w:rsidRPr="004C08CB" w:rsidRDefault="00D04CFD" w:rsidP="00B97E4C">
            <w:pPr>
              <w:widowControl w:val="0"/>
              <w:contextualSpacing/>
              <w:rPr>
                <w:bCs/>
                <w:lang w:eastAsia="en-US"/>
              </w:rPr>
            </w:pPr>
          </w:p>
        </w:tc>
        <w:tc>
          <w:tcPr>
            <w:tcW w:w="6095" w:type="dxa"/>
            <w:tcBorders>
              <w:top w:val="single" w:sz="4" w:space="0" w:color="auto"/>
              <w:left w:val="single" w:sz="4" w:space="0" w:color="auto"/>
              <w:bottom w:val="single" w:sz="4" w:space="0" w:color="auto"/>
              <w:right w:val="single" w:sz="4" w:space="0" w:color="auto"/>
            </w:tcBorders>
            <w:vAlign w:val="center"/>
            <w:hideMark/>
          </w:tcPr>
          <w:p w14:paraId="62C1A8DC" w14:textId="77777777" w:rsidR="00D75A3D" w:rsidRPr="004C08CB" w:rsidRDefault="00EE2BC8" w:rsidP="00B9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4C08CB">
              <w:rPr>
                <w:lang w:eastAsia="en-US"/>
              </w:rPr>
              <w:t>1. Понятие договора и договорного права.</w:t>
            </w:r>
          </w:p>
          <w:p w14:paraId="3A77E779" w14:textId="77777777" w:rsidR="00EE2BC8" w:rsidRPr="004C08CB" w:rsidRDefault="00EE2BC8" w:rsidP="00B9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4C08CB">
              <w:rPr>
                <w:lang w:eastAsia="en-US"/>
              </w:rPr>
              <w:t>2. Конструкция договора в римском частном праве.</w:t>
            </w:r>
          </w:p>
          <w:p w14:paraId="24F7E7D9" w14:textId="77777777" w:rsidR="00EE2BC8" w:rsidRPr="004C08CB" w:rsidRDefault="00EE2BC8" w:rsidP="00B9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4C08CB">
              <w:rPr>
                <w:lang w:eastAsia="en-US"/>
              </w:rPr>
              <w:t>3. Договор как гражданско-правовая сделка.</w:t>
            </w:r>
          </w:p>
          <w:p w14:paraId="55862FF8" w14:textId="77777777" w:rsidR="00EE2BC8" w:rsidRPr="004C08CB" w:rsidRDefault="00EE2BC8" w:rsidP="00B9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4C08CB">
              <w:rPr>
                <w:lang w:eastAsia="en-US"/>
              </w:rPr>
              <w:t>4. Договор – документ.</w:t>
            </w:r>
          </w:p>
          <w:p w14:paraId="17EB2985" w14:textId="77777777" w:rsidR="00EE2BC8" w:rsidRPr="004C08CB" w:rsidRDefault="00EE2BC8" w:rsidP="00B9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4C08CB">
              <w:rPr>
                <w:lang w:eastAsia="en-US"/>
              </w:rPr>
              <w:t>5. Договор – юридический факт.</w:t>
            </w:r>
          </w:p>
          <w:p w14:paraId="33A4806D" w14:textId="77777777" w:rsidR="00EE2BC8" w:rsidRPr="004C08CB" w:rsidRDefault="00EE2BC8" w:rsidP="00B9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4C08CB">
              <w:rPr>
                <w:lang w:eastAsia="en-US"/>
              </w:rPr>
              <w:t>6. Контрагенты гражданско-правового договора.</w:t>
            </w:r>
          </w:p>
          <w:p w14:paraId="48DF9669" w14:textId="77777777" w:rsidR="00EE2BC8" w:rsidRPr="004C08CB" w:rsidRDefault="00EE2BC8" w:rsidP="00B9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4C08CB">
              <w:rPr>
                <w:lang w:eastAsia="en-US"/>
              </w:rPr>
              <w:t>7. Классификации договоров.</w:t>
            </w:r>
          </w:p>
          <w:p w14:paraId="449A188E" w14:textId="77777777" w:rsidR="00EE2BC8" w:rsidRPr="004C08CB" w:rsidRDefault="00EE2BC8" w:rsidP="00B9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4C08CB">
              <w:rPr>
                <w:lang w:eastAsia="en-US"/>
              </w:rPr>
              <w:t>8. Смешанные договоры. Непоименованные договоры.</w:t>
            </w:r>
          </w:p>
          <w:p w14:paraId="66ACD454" w14:textId="77777777" w:rsidR="00EE2BC8" w:rsidRPr="004C08CB" w:rsidRDefault="00EE2BC8" w:rsidP="00B9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4C08CB">
              <w:rPr>
                <w:lang w:eastAsia="en-US"/>
              </w:rPr>
              <w:t>9. Оферта: понятие, форма, безотзывность.</w:t>
            </w:r>
          </w:p>
          <w:p w14:paraId="0F5A8511" w14:textId="77777777" w:rsidR="00EE2BC8" w:rsidRPr="004C08CB" w:rsidRDefault="00EE2BC8" w:rsidP="00B9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4C08CB">
              <w:rPr>
                <w:lang w:eastAsia="en-US"/>
              </w:rPr>
              <w:lastRenderedPageBreak/>
              <w:t>10. Акцепт: понятие, форма.</w:t>
            </w:r>
          </w:p>
        </w:tc>
        <w:tc>
          <w:tcPr>
            <w:tcW w:w="2806" w:type="dxa"/>
            <w:tcBorders>
              <w:top w:val="single" w:sz="4" w:space="0" w:color="auto"/>
              <w:left w:val="single" w:sz="4" w:space="0" w:color="auto"/>
              <w:bottom w:val="single" w:sz="4" w:space="0" w:color="auto"/>
              <w:right w:val="single" w:sz="4" w:space="0" w:color="auto"/>
            </w:tcBorders>
            <w:hideMark/>
          </w:tcPr>
          <w:p w14:paraId="1EAF9BE5" w14:textId="77777777" w:rsidR="00D75A3D" w:rsidRPr="004C08CB" w:rsidRDefault="00D75A3D" w:rsidP="00B9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4C08CB">
              <w:rPr>
                <w:rFonts w:eastAsia="Calibri"/>
                <w:lang w:eastAsia="en-US"/>
              </w:rPr>
              <w:lastRenderedPageBreak/>
              <w:t>Ознакомление с рекомендованной учебной и научной литературой</w:t>
            </w:r>
            <w:r w:rsidRPr="004C08CB">
              <w:rPr>
                <w:lang w:eastAsia="en-US"/>
              </w:rPr>
              <w:t>, систематизация изученного материала, в том числе лекционного, п</w:t>
            </w:r>
            <w:r w:rsidRPr="004C08CB">
              <w:rPr>
                <w:rFonts w:eastAsia="Calibri"/>
                <w:lang w:eastAsia="en-US"/>
              </w:rPr>
              <w:t xml:space="preserve">одготовка к решению задач, изучение </w:t>
            </w:r>
            <w:r w:rsidRPr="004C08CB">
              <w:rPr>
                <w:rFonts w:eastAsia="Calibri"/>
                <w:lang w:eastAsia="en-US"/>
              </w:rPr>
              <w:lastRenderedPageBreak/>
              <w:t>примеров судебной практики.</w:t>
            </w:r>
          </w:p>
        </w:tc>
      </w:tr>
      <w:tr w:rsidR="00D75A3D" w14:paraId="7922304E" w14:textId="77777777" w:rsidTr="003B5127">
        <w:tc>
          <w:tcPr>
            <w:tcW w:w="2127" w:type="dxa"/>
            <w:tcBorders>
              <w:top w:val="single" w:sz="4" w:space="0" w:color="auto"/>
              <w:left w:val="single" w:sz="4" w:space="0" w:color="auto"/>
              <w:bottom w:val="single" w:sz="4" w:space="0" w:color="auto"/>
              <w:right w:val="single" w:sz="4" w:space="0" w:color="auto"/>
            </w:tcBorders>
            <w:hideMark/>
          </w:tcPr>
          <w:p w14:paraId="58537698" w14:textId="77777777" w:rsidR="00D75A3D" w:rsidRPr="004C08CB" w:rsidRDefault="00D75A3D" w:rsidP="00B97E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lang w:eastAsia="en-US"/>
              </w:rPr>
            </w:pPr>
            <w:r w:rsidRPr="004C08CB">
              <w:rPr>
                <w:bCs/>
                <w:color w:val="000000"/>
                <w:lang w:eastAsia="en-US"/>
              </w:rPr>
              <w:lastRenderedPageBreak/>
              <w:t xml:space="preserve">Тема 2. Договоры </w:t>
            </w:r>
            <w:r w:rsidR="00D04CFD" w:rsidRPr="004C08CB">
              <w:rPr>
                <w:bCs/>
                <w:color w:val="000000"/>
                <w:lang w:eastAsia="en-US"/>
              </w:rPr>
              <w:t>по передаче имущества в собственность</w:t>
            </w:r>
          </w:p>
        </w:tc>
        <w:tc>
          <w:tcPr>
            <w:tcW w:w="6095" w:type="dxa"/>
            <w:tcBorders>
              <w:top w:val="single" w:sz="4" w:space="0" w:color="auto"/>
              <w:left w:val="single" w:sz="4" w:space="0" w:color="auto"/>
              <w:bottom w:val="single" w:sz="4" w:space="0" w:color="auto"/>
              <w:right w:val="single" w:sz="4" w:space="0" w:color="auto"/>
            </w:tcBorders>
          </w:tcPr>
          <w:p w14:paraId="14F98548" w14:textId="77777777" w:rsidR="00D04CFD" w:rsidRPr="004C08CB" w:rsidRDefault="00D04CFD" w:rsidP="00B97E4C">
            <w:pPr>
              <w:contextualSpacing/>
              <w:rPr>
                <w:lang w:eastAsia="en-US"/>
              </w:rPr>
            </w:pPr>
            <w:r w:rsidRPr="004C08CB">
              <w:rPr>
                <w:lang w:eastAsia="en-US"/>
              </w:rPr>
              <w:t xml:space="preserve">1. Разновидности договора розничной купли-продажи: </w:t>
            </w:r>
          </w:p>
          <w:p w14:paraId="437AC963" w14:textId="77777777" w:rsidR="00D04CFD" w:rsidRPr="004C08CB" w:rsidRDefault="00D04CFD" w:rsidP="00B97E4C">
            <w:pPr>
              <w:contextualSpacing/>
              <w:rPr>
                <w:lang w:eastAsia="en-US"/>
              </w:rPr>
            </w:pPr>
            <w:r w:rsidRPr="004C08CB">
              <w:rPr>
                <w:lang w:eastAsia="en-US"/>
              </w:rPr>
              <w:t>- продажа товара с условием о его принятии в определенный срок;</w:t>
            </w:r>
          </w:p>
          <w:p w14:paraId="588CB793" w14:textId="77777777" w:rsidR="00D04CFD" w:rsidRPr="004C08CB" w:rsidRDefault="00D04CFD" w:rsidP="00B97E4C">
            <w:pPr>
              <w:contextualSpacing/>
              <w:rPr>
                <w:lang w:eastAsia="en-US"/>
              </w:rPr>
            </w:pPr>
            <w:r w:rsidRPr="004C08CB">
              <w:rPr>
                <w:lang w:eastAsia="en-US"/>
              </w:rPr>
              <w:t>- продажа товаров по образцам;</w:t>
            </w:r>
          </w:p>
          <w:p w14:paraId="296B6FB9" w14:textId="77777777" w:rsidR="00D04CFD" w:rsidRPr="004C08CB" w:rsidRDefault="00D04CFD" w:rsidP="00B97E4C">
            <w:pPr>
              <w:contextualSpacing/>
              <w:rPr>
                <w:lang w:eastAsia="en-US"/>
              </w:rPr>
            </w:pPr>
            <w:r w:rsidRPr="004C08CB">
              <w:rPr>
                <w:lang w:eastAsia="en-US"/>
              </w:rPr>
              <w:t>- продажа товаров с использованием автоматов;</w:t>
            </w:r>
          </w:p>
          <w:p w14:paraId="19A9E693" w14:textId="77777777" w:rsidR="00D04CFD" w:rsidRPr="004C08CB" w:rsidRDefault="00D04CFD" w:rsidP="00B97E4C">
            <w:pPr>
              <w:contextualSpacing/>
              <w:rPr>
                <w:lang w:eastAsia="en-US"/>
              </w:rPr>
            </w:pPr>
            <w:r w:rsidRPr="004C08CB">
              <w:rPr>
                <w:lang w:eastAsia="en-US"/>
              </w:rPr>
              <w:t>- продажа товаров с условием о его доставке покупателю.</w:t>
            </w:r>
          </w:p>
          <w:p w14:paraId="25FF4B21" w14:textId="77777777" w:rsidR="00D04CFD" w:rsidRPr="004C08CB" w:rsidRDefault="00D04CFD" w:rsidP="00B97E4C">
            <w:pPr>
              <w:contextualSpacing/>
              <w:rPr>
                <w:lang w:eastAsia="en-US"/>
              </w:rPr>
            </w:pPr>
            <w:r w:rsidRPr="004C08CB">
              <w:rPr>
                <w:lang w:eastAsia="en-US"/>
              </w:rPr>
              <w:t>2. Дистанционная торговля в современных условиях цифровизации.</w:t>
            </w:r>
          </w:p>
          <w:p w14:paraId="4DF1ED88" w14:textId="77777777" w:rsidR="00D04CFD" w:rsidRPr="004C08CB" w:rsidRDefault="00D04CFD" w:rsidP="00B97E4C">
            <w:pPr>
              <w:contextualSpacing/>
              <w:rPr>
                <w:lang w:eastAsia="en-US"/>
              </w:rPr>
            </w:pPr>
            <w:r w:rsidRPr="004C08CB">
              <w:rPr>
                <w:lang w:eastAsia="en-US"/>
              </w:rPr>
              <w:t xml:space="preserve">3. </w:t>
            </w:r>
            <w:r w:rsidR="00EE2BC8" w:rsidRPr="004C08CB">
              <w:rPr>
                <w:lang w:eastAsia="en-US"/>
              </w:rPr>
              <w:t>Ответственность поставщика за нарушение обязательств по договору поставки.</w:t>
            </w:r>
          </w:p>
          <w:p w14:paraId="55324B41" w14:textId="77777777" w:rsidR="00D04CFD" w:rsidRPr="004C08CB" w:rsidRDefault="00D04CFD" w:rsidP="00B97E4C">
            <w:pPr>
              <w:pStyle w:val="HTML"/>
              <w:contextualSpacing/>
              <w:rPr>
                <w:rFonts w:ascii="Times New Roman" w:hAnsi="Times New Roman" w:cs="Times New Roman"/>
                <w:sz w:val="24"/>
                <w:szCs w:val="24"/>
                <w:lang w:eastAsia="en-US"/>
              </w:rPr>
            </w:pPr>
            <w:r w:rsidRPr="004C08CB">
              <w:rPr>
                <w:rFonts w:ascii="Times New Roman" w:hAnsi="Times New Roman" w:cs="Times New Roman"/>
                <w:sz w:val="24"/>
                <w:szCs w:val="24"/>
                <w:lang w:eastAsia="en-US"/>
              </w:rPr>
              <w:t xml:space="preserve">4. </w:t>
            </w:r>
            <w:r w:rsidR="00EE2BC8" w:rsidRPr="004C08CB">
              <w:rPr>
                <w:rFonts w:ascii="Times New Roman" w:hAnsi="Times New Roman" w:cs="Times New Roman"/>
                <w:sz w:val="24"/>
                <w:szCs w:val="24"/>
                <w:lang w:eastAsia="en-US"/>
              </w:rPr>
              <w:t>Погашение однородных обязательств по нескольким договорам поставки.</w:t>
            </w:r>
          </w:p>
          <w:p w14:paraId="057DD615" w14:textId="77777777" w:rsidR="00D04CFD" w:rsidRPr="004C08CB" w:rsidRDefault="00D04CFD" w:rsidP="00B97E4C">
            <w:pPr>
              <w:pStyle w:val="HTML"/>
              <w:contextualSpacing/>
              <w:rPr>
                <w:rFonts w:ascii="Times New Roman" w:hAnsi="Times New Roman" w:cs="Times New Roman"/>
                <w:sz w:val="24"/>
                <w:szCs w:val="24"/>
                <w:lang w:eastAsia="en-US"/>
              </w:rPr>
            </w:pPr>
            <w:r w:rsidRPr="004C08CB">
              <w:rPr>
                <w:rFonts w:ascii="Times New Roman" w:hAnsi="Times New Roman" w:cs="Times New Roman"/>
                <w:sz w:val="24"/>
                <w:szCs w:val="24"/>
                <w:lang w:eastAsia="en-US"/>
              </w:rPr>
              <w:t xml:space="preserve">5. </w:t>
            </w:r>
            <w:r w:rsidR="00EE2BC8" w:rsidRPr="004C08CB">
              <w:rPr>
                <w:rFonts w:ascii="Times New Roman" w:hAnsi="Times New Roman" w:cs="Times New Roman"/>
                <w:sz w:val="24"/>
                <w:szCs w:val="24"/>
                <w:lang w:eastAsia="en-US"/>
              </w:rPr>
              <w:t>Особенности договора энергоснабжения в случае, когда на стороне потребителя энергии выступает физическое лицо.</w:t>
            </w:r>
          </w:p>
          <w:p w14:paraId="478A9275" w14:textId="77777777" w:rsidR="00D04CFD" w:rsidRPr="004C08CB" w:rsidRDefault="00D04CFD" w:rsidP="00B9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4C08CB">
              <w:rPr>
                <w:lang w:eastAsia="en-US"/>
              </w:rPr>
              <w:t xml:space="preserve">6. </w:t>
            </w:r>
            <w:r w:rsidR="00EE2BC8" w:rsidRPr="004C08CB">
              <w:rPr>
                <w:lang w:eastAsia="en-US"/>
              </w:rPr>
              <w:t>Особенности договора энергоснабжения в случае, когда на стороне потребителя энергии выступает индивидуальный предприниматель и юридическое лицо.</w:t>
            </w:r>
          </w:p>
          <w:p w14:paraId="2A218080" w14:textId="77777777" w:rsidR="00D04CFD" w:rsidRPr="004C08CB" w:rsidRDefault="00D04CFD" w:rsidP="00B9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4C08CB">
              <w:rPr>
                <w:lang w:eastAsia="en-US"/>
              </w:rPr>
              <w:t xml:space="preserve">7. </w:t>
            </w:r>
            <w:r w:rsidR="00EE2BC8" w:rsidRPr="004C08CB">
              <w:rPr>
                <w:lang w:eastAsia="en-US"/>
              </w:rPr>
              <w:t>Мена и бартер: общее и отличное.</w:t>
            </w:r>
          </w:p>
          <w:p w14:paraId="624B7ADA" w14:textId="77777777" w:rsidR="00D04CFD" w:rsidRPr="004C08CB" w:rsidRDefault="00EE2BC8" w:rsidP="00B97E4C">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4C08CB">
              <w:rPr>
                <w:color w:val="auto"/>
                <w:lang w:eastAsia="en-US"/>
              </w:rPr>
              <w:t>8.</w:t>
            </w:r>
            <w:r w:rsidRPr="004C08CB">
              <w:rPr>
                <w:lang w:eastAsia="en-US"/>
              </w:rPr>
              <w:t xml:space="preserve"> Дарение имущества, находящегося в общей совместной собственности.</w:t>
            </w:r>
          </w:p>
          <w:p w14:paraId="04B4DA8F" w14:textId="77777777" w:rsidR="00D75A3D" w:rsidRPr="004C08CB" w:rsidRDefault="00C958D9" w:rsidP="00B97E4C">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4C08CB">
              <w:rPr>
                <w:color w:val="auto"/>
                <w:lang w:eastAsia="en-US"/>
              </w:rPr>
              <w:t>9</w:t>
            </w:r>
            <w:r w:rsidR="00D75A3D" w:rsidRPr="004C08CB">
              <w:rPr>
                <w:color w:val="auto"/>
                <w:lang w:eastAsia="en-US"/>
              </w:rPr>
              <w:t xml:space="preserve">. </w:t>
            </w:r>
            <w:r w:rsidRPr="004C08CB">
              <w:rPr>
                <w:lang w:eastAsia="en-US"/>
              </w:rPr>
              <w:t>Специфика заключения и исполнения договора дарения недвижимого имущества.</w:t>
            </w:r>
          </w:p>
          <w:p w14:paraId="29315FDD" w14:textId="77777777" w:rsidR="00D75A3D" w:rsidRPr="004C08CB" w:rsidRDefault="00C958D9" w:rsidP="00B97E4C">
            <w:pPr>
              <w:pStyle w:val="HTML"/>
              <w:contextualSpacing/>
              <w:rPr>
                <w:rFonts w:ascii="Times New Roman" w:hAnsi="Times New Roman" w:cs="Times New Roman"/>
                <w:sz w:val="24"/>
                <w:szCs w:val="24"/>
                <w:lang w:eastAsia="en-US"/>
              </w:rPr>
            </w:pPr>
            <w:r w:rsidRPr="004C08CB">
              <w:rPr>
                <w:rFonts w:ascii="Times New Roman" w:hAnsi="Times New Roman" w:cs="Times New Roman"/>
                <w:sz w:val="24"/>
                <w:szCs w:val="24"/>
                <w:lang w:eastAsia="en-US"/>
              </w:rPr>
              <w:t>10</w:t>
            </w:r>
            <w:r w:rsidR="00D75A3D" w:rsidRPr="004C08CB">
              <w:rPr>
                <w:rFonts w:ascii="Times New Roman" w:hAnsi="Times New Roman" w:cs="Times New Roman"/>
                <w:sz w:val="24"/>
                <w:szCs w:val="24"/>
                <w:lang w:eastAsia="en-US"/>
              </w:rPr>
              <w:t xml:space="preserve">. </w:t>
            </w:r>
            <w:r w:rsidRPr="004C08CB">
              <w:rPr>
                <w:rFonts w:ascii="Times New Roman" w:hAnsi="Times New Roman" w:cs="Times New Roman"/>
                <w:sz w:val="24"/>
                <w:szCs w:val="24"/>
                <w:lang w:eastAsia="en-US"/>
              </w:rPr>
              <w:t>Договоры ренты: сходства и различия.</w:t>
            </w:r>
          </w:p>
        </w:tc>
        <w:tc>
          <w:tcPr>
            <w:tcW w:w="2806" w:type="dxa"/>
            <w:tcBorders>
              <w:top w:val="single" w:sz="4" w:space="0" w:color="auto"/>
              <w:left w:val="single" w:sz="4" w:space="0" w:color="auto"/>
              <w:bottom w:val="single" w:sz="4" w:space="0" w:color="auto"/>
              <w:right w:val="single" w:sz="4" w:space="0" w:color="auto"/>
            </w:tcBorders>
            <w:hideMark/>
          </w:tcPr>
          <w:p w14:paraId="663778CD" w14:textId="77777777" w:rsidR="00D75A3D" w:rsidRPr="004C08CB" w:rsidRDefault="00D75A3D" w:rsidP="00B9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4C08CB">
              <w:rPr>
                <w:rFonts w:eastAsia="Calibri"/>
                <w:lang w:eastAsia="en-US"/>
              </w:rPr>
              <w:t>Ознакомление с рекомендованной учебной и научной литературой</w:t>
            </w:r>
            <w:r w:rsidRPr="004C08CB">
              <w:rPr>
                <w:lang w:eastAsia="en-US"/>
              </w:rPr>
              <w:t>, систематизация изученного материала, в том числе лекционного, п</w:t>
            </w:r>
            <w:r w:rsidRPr="004C08CB">
              <w:rPr>
                <w:rFonts w:eastAsia="Calibri"/>
                <w:lang w:eastAsia="en-US"/>
              </w:rPr>
              <w:t>одготовка к решению задач, изучение примеров судебной практики.</w:t>
            </w:r>
          </w:p>
        </w:tc>
      </w:tr>
      <w:tr w:rsidR="00D75A3D" w14:paraId="2F2D4B28" w14:textId="77777777" w:rsidTr="003B5127">
        <w:tc>
          <w:tcPr>
            <w:tcW w:w="2127" w:type="dxa"/>
            <w:tcBorders>
              <w:top w:val="single" w:sz="4" w:space="0" w:color="auto"/>
              <w:left w:val="single" w:sz="4" w:space="0" w:color="auto"/>
              <w:bottom w:val="single" w:sz="4" w:space="0" w:color="auto"/>
              <w:right w:val="single" w:sz="4" w:space="0" w:color="auto"/>
            </w:tcBorders>
            <w:hideMark/>
          </w:tcPr>
          <w:p w14:paraId="2FA40664" w14:textId="77777777" w:rsidR="00D75A3D" w:rsidRPr="004C08CB" w:rsidRDefault="00D75A3D" w:rsidP="00B97E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lang w:eastAsia="en-US"/>
              </w:rPr>
            </w:pPr>
            <w:r w:rsidRPr="004C08CB">
              <w:rPr>
                <w:bCs/>
                <w:color w:val="000000"/>
                <w:lang w:eastAsia="en-US"/>
              </w:rPr>
              <w:t>Тема 3. Договор</w:t>
            </w:r>
            <w:r w:rsidR="00D04CFD" w:rsidRPr="004C08CB">
              <w:rPr>
                <w:bCs/>
                <w:color w:val="000000"/>
                <w:lang w:eastAsia="en-US"/>
              </w:rPr>
              <w:t>ы</w:t>
            </w:r>
            <w:r w:rsidRPr="004C08CB">
              <w:rPr>
                <w:bCs/>
                <w:color w:val="000000"/>
                <w:lang w:eastAsia="en-US"/>
              </w:rPr>
              <w:t xml:space="preserve"> </w:t>
            </w:r>
            <w:r w:rsidR="00D04CFD" w:rsidRPr="004C08CB">
              <w:rPr>
                <w:bCs/>
                <w:color w:val="000000"/>
                <w:lang w:eastAsia="en-US"/>
              </w:rPr>
              <w:t>по передаче имущества в пользование</w:t>
            </w:r>
          </w:p>
        </w:tc>
        <w:tc>
          <w:tcPr>
            <w:tcW w:w="6095" w:type="dxa"/>
            <w:tcBorders>
              <w:top w:val="single" w:sz="4" w:space="0" w:color="auto"/>
              <w:left w:val="single" w:sz="4" w:space="0" w:color="auto"/>
              <w:bottom w:val="single" w:sz="4" w:space="0" w:color="auto"/>
              <w:right w:val="single" w:sz="4" w:space="0" w:color="auto"/>
            </w:tcBorders>
            <w:hideMark/>
          </w:tcPr>
          <w:p w14:paraId="4295ED17" w14:textId="77777777" w:rsidR="00D75A3D" w:rsidRPr="004C08CB" w:rsidRDefault="00D75A3D" w:rsidP="00B97E4C">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4C08CB">
              <w:rPr>
                <w:color w:val="auto"/>
                <w:lang w:eastAsia="en-US"/>
              </w:rPr>
              <w:t>1. Основания прекращения договора аренды.</w:t>
            </w:r>
          </w:p>
          <w:p w14:paraId="0CB55F21" w14:textId="77777777" w:rsidR="00D75A3D" w:rsidRPr="004C08CB" w:rsidRDefault="00D75A3D" w:rsidP="00B97E4C">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4C08CB">
              <w:rPr>
                <w:color w:val="auto"/>
                <w:lang w:eastAsia="en-US"/>
              </w:rPr>
              <w:t>2. Договор аренды зданий, сооружений.</w:t>
            </w:r>
          </w:p>
          <w:p w14:paraId="250F2B50" w14:textId="77777777" w:rsidR="00D04CFD" w:rsidRPr="004C08CB" w:rsidRDefault="00D75A3D" w:rsidP="00B97E4C">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4C08CB">
              <w:rPr>
                <w:color w:val="auto"/>
                <w:lang w:eastAsia="en-US"/>
              </w:rPr>
              <w:t>3. Цель договора финансовой аренды (лизинга).</w:t>
            </w:r>
            <w:r w:rsidR="00D04CFD" w:rsidRPr="004C08CB">
              <w:rPr>
                <w:color w:val="auto"/>
                <w:lang w:eastAsia="en-US"/>
              </w:rPr>
              <w:t xml:space="preserve"> </w:t>
            </w:r>
          </w:p>
          <w:p w14:paraId="51FD69FD" w14:textId="77777777" w:rsidR="00D04CFD" w:rsidRPr="004C08CB" w:rsidRDefault="00D04CFD" w:rsidP="00B97E4C">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4C08CB">
              <w:rPr>
                <w:color w:val="auto"/>
                <w:lang w:eastAsia="en-US"/>
              </w:rPr>
              <w:t xml:space="preserve"> </w:t>
            </w:r>
            <w:r w:rsidR="00C958D9" w:rsidRPr="004C08CB">
              <w:rPr>
                <w:color w:val="auto"/>
                <w:lang w:eastAsia="en-US"/>
              </w:rPr>
              <w:t xml:space="preserve">4. </w:t>
            </w:r>
            <w:r w:rsidRPr="004C08CB">
              <w:rPr>
                <w:color w:val="auto"/>
                <w:lang w:eastAsia="en-US"/>
              </w:rPr>
              <w:t>Объекты договора безвозмездного пользования имуществом.</w:t>
            </w:r>
          </w:p>
          <w:p w14:paraId="01D7E528" w14:textId="77777777" w:rsidR="00D04CFD" w:rsidRPr="004C08CB" w:rsidRDefault="00C958D9" w:rsidP="00B97E4C">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4C08CB">
              <w:rPr>
                <w:color w:val="auto"/>
                <w:lang w:eastAsia="en-US"/>
              </w:rPr>
              <w:t>5</w:t>
            </w:r>
            <w:r w:rsidR="00D04CFD" w:rsidRPr="004C08CB">
              <w:rPr>
                <w:color w:val="auto"/>
                <w:lang w:eastAsia="en-US"/>
              </w:rPr>
              <w:t>. Форма договора безвозмездного пользования имуществом.</w:t>
            </w:r>
          </w:p>
          <w:p w14:paraId="527EE5A1" w14:textId="77777777" w:rsidR="00D04CFD" w:rsidRPr="004C08CB" w:rsidRDefault="00C958D9" w:rsidP="00B97E4C">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FF0000"/>
                <w:lang w:eastAsia="en-US"/>
              </w:rPr>
            </w:pPr>
            <w:r w:rsidRPr="004C08CB">
              <w:rPr>
                <w:color w:val="auto"/>
                <w:lang w:eastAsia="en-US"/>
              </w:rPr>
              <w:t>6</w:t>
            </w:r>
            <w:r w:rsidR="00D04CFD" w:rsidRPr="004C08CB">
              <w:rPr>
                <w:color w:val="auto"/>
                <w:lang w:eastAsia="en-US"/>
              </w:rPr>
              <w:t>. Договор безвозмездного пользования (ссуды) объектом культурного наследия.</w:t>
            </w:r>
          </w:p>
          <w:p w14:paraId="693C30DF" w14:textId="77777777" w:rsidR="00D04CFD" w:rsidRPr="004C08CB" w:rsidRDefault="00C958D9" w:rsidP="00B97E4C">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4C08CB">
              <w:rPr>
                <w:color w:val="auto"/>
                <w:lang w:eastAsia="en-US"/>
              </w:rPr>
              <w:t>7</w:t>
            </w:r>
            <w:r w:rsidR="00D04CFD" w:rsidRPr="004C08CB">
              <w:rPr>
                <w:color w:val="auto"/>
                <w:lang w:eastAsia="en-US"/>
              </w:rPr>
              <w:t>. Жилые помещения, относящиеся к фонду социального использования.</w:t>
            </w:r>
          </w:p>
          <w:p w14:paraId="452BD49F" w14:textId="77777777" w:rsidR="00D04CFD" w:rsidRPr="004C08CB" w:rsidRDefault="00C958D9" w:rsidP="00B97E4C">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4C08CB">
              <w:rPr>
                <w:color w:val="auto"/>
                <w:lang w:eastAsia="en-US"/>
              </w:rPr>
              <w:t>8</w:t>
            </w:r>
            <w:r w:rsidR="00D04CFD" w:rsidRPr="004C08CB">
              <w:rPr>
                <w:color w:val="auto"/>
                <w:lang w:eastAsia="en-US"/>
              </w:rPr>
              <w:t>. Коммерческий и социальный наем: сравнительно-правовой анализ.</w:t>
            </w:r>
          </w:p>
          <w:p w14:paraId="3D88AA09" w14:textId="77777777" w:rsidR="00D04CFD" w:rsidRPr="004C08CB" w:rsidRDefault="00C958D9" w:rsidP="00B97E4C">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4C08CB">
              <w:rPr>
                <w:color w:val="auto"/>
                <w:lang w:eastAsia="en-US"/>
              </w:rPr>
              <w:t>9</w:t>
            </w:r>
            <w:r w:rsidR="00D04CFD" w:rsidRPr="004C08CB">
              <w:rPr>
                <w:color w:val="auto"/>
                <w:lang w:eastAsia="en-US"/>
              </w:rPr>
              <w:t>. Особенности предоставления жилых помещений по договору социального найма.</w:t>
            </w:r>
          </w:p>
          <w:p w14:paraId="3EEFDFAE" w14:textId="77777777" w:rsidR="00D04CFD" w:rsidRPr="004C08CB" w:rsidRDefault="00C958D9" w:rsidP="00B97E4C">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4C08CB">
              <w:rPr>
                <w:color w:val="auto"/>
                <w:lang w:eastAsia="en-US"/>
              </w:rPr>
              <w:t>10</w:t>
            </w:r>
            <w:r w:rsidR="00D04CFD" w:rsidRPr="004C08CB">
              <w:rPr>
                <w:color w:val="auto"/>
                <w:lang w:eastAsia="en-US"/>
              </w:rPr>
              <w:t>. Капитальный и текущий ремонт: сравнительный анализ.</w:t>
            </w:r>
          </w:p>
          <w:p w14:paraId="1364E9D5" w14:textId="77777777" w:rsidR="00D75A3D" w:rsidRPr="004C08CB" w:rsidRDefault="00C958D9" w:rsidP="00B97E4C">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FF0000"/>
                <w:lang w:eastAsia="en-US"/>
              </w:rPr>
            </w:pPr>
            <w:r w:rsidRPr="004C08CB">
              <w:rPr>
                <w:color w:val="auto"/>
                <w:lang w:eastAsia="en-US"/>
              </w:rPr>
              <w:t>11</w:t>
            </w:r>
            <w:r w:rsidR="00D04CFD" w:rsidRPr="004C08CB">
              <w:rPr>
                <w:color w:val="auto"/>
                <w:lang w:eastAsia="en-US"/>
              </w:rPr>
              <w:t>. Понятие поднайма.</w:t>
            </w:r>
          </w:p>
        </w:tc>
        <w:tc>
          <w:tcPr>
            <w:tcW w:w="2806" w:type="dxa"/>
            <w:tcBorders>
              <w:top w:val="single" w:sz="4" w:space="0" w:color="auto"/>
              <w:left w:val="single" w:sz="4" w:space="0" w:color="auto"/>
              <w:bottom w:val="single" w:sz="4" w:space="0" w:color="auto"/>
              <w:right w:val="single" w:sz="4" w:space="0" w:color="auto"/>
            </w:tcBorders>
            <w:hideMark/>
          </w:tcPr>
          <w:p w14:paraId="216B5F21" w14:textId="77777777" w:rsidR="00D75A3D" w:rsidRPr="004C08CB" w:rsidRDefault="00D75A3D" w:rsidP="00B9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4C08CB">
              <w:rPr>
                <w:rFonts w:eastAsia="Calibri"/>
                <w:lang w:eastAsia="en-US"/>
              </w:rPr>
              <w:t>Ознакомление с рекомендованной учебной и научной литературой</w:t>
            </w:r>
            <w:r w:rsidRPr="004C08CB">
              <w:rPr>
                <w:lang w:eastAsia="en-US"/>
              </w:rPr>
              <w:t>, систематизация изученного материала, в том числе лекционного, п</w:t>
            </w:r>
            <w:r w:rsidRPr="004C08CB">
              <w:rPr>
                <w:rFonts w:eastAsia="Calibri"/>
                <w:lang w:eastAsia="en-US"/>
              </w:rPr>
              <w:t>одготовка к решению задач, изучение примеров судебной практики.</w:t>
            </w:r>
          </w:p>
        </w:tc>
      </w:tr>
      <w:tr w:rsidR="00D75A3D" w14:paraId="4490DC24" w14:textId="77777777" w:rsidTr="003B5127">
        <w:tc>
          <w:tcPr>
            <w:tcW w:w="2127" w:type="dxa"/>
            <w:tcBorders>
              <w:top w:val="single" w:sz="4" w:space="0" w:color="auto"/>
              <w:left w:val="single" w:sz="4" w:space="0" w:color="auto"/>
              <w:bottom w:val="single" w:sz="4" w:space="0" w:color="auto"/>
              <w:right w:val="single" w:sz="4" w:space="0" w:color="auto"/>
            </w:tcBorders>
            <w:hideMark/>
          </w:tcPr>
          <w:p w14:paraId="77A91305" w14:textId="77777777" w:rsidR="00D75A3D" w:rsidRPr="004C08CB" w:rsidRDefault="00D75A3D" w:rsidP="00B97E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lang w:eastAsia="en-US"/>
              </w:rPr>
            </w:pPr>
            <w:r w:rsidRPr="004C08CB">
              <w:rPr>
                <w:color w:val="000000"/>
                <w:lang w:eastAsia="en-US"/>
              </w:rPr>
              <w:t>Тема 4. Договор</w:t>
            </w:r>
            <w:r w:rsidR="00D04CFD" w:rsidRPr="004C08CB">
              <w:rPr>
                <w:color w:val="000000"/>
                <w:lang w:eastAsia="en-US"/>
              </w:rPr>
              <w:t>ы</w:t>
            </w:r>
            <w:r w:rsidRPr="004C08CB">
              <w:rPr>
                <w:color w:val="000000"/>
                <w:lang w:eastAsia="en-US"/>
              </w:rPr>
              <w:t xml:space="preserve"> </w:t>
            </w:r>
            <w:r w:rsidR="00D04CFD" w:rsidRPr="004C08CB">
              <w:rPr>
                <w:color w:val="000000"/>
                <w:lang w:eastAsia="en-US"/>
              </w:rPr>
              <w:t>по производству работ</w:t>
            </w:r>
          </w:p>
        </w:tc>
        <w:tc>
          <w:tcPr>
            <w:tcW w:w="6095" w:type="dxa"/>
            <w:tcBorders>
              <w:top w:val="single" w:sz="4" w:space="0" w:color="auto"/>
              <w:left w:val="single" w:sz="4" w:space="0" w:color="auto"/>
              <w:bottom w:val="single" w:sz="4" w:space="0" w:color="auto"/>
              <w:right w:val="single" w:sz="4" w:space="0" w:color="auto"/>
            </w:tcBorders>
          </w:tcPr>
          <w:p w14:paraId="2C4BB0B0" w14:textId="77777777" w:rsidR="00D04CFD" w:rsidRPr="004C08CB" w:rsidRDefault="00D04CFD" w:rsidP="00B97E4C">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4C08CB">
              <w:rPr>
                <w:color w:val="auto"/>
                <w:lang w:eastAsia="en-US"/>
              </w:rPr>
              <w:t>1. Твердая и приблизительная смета в договоре строительного подряда.</w:t>
            </w:r>
          </w:p>
          <w:p w14:paraId="6EC60BCD" w14:textId="77777777" w:rsidR="00D04CFD" w:rsidRPr="004C08CB" w:rsidRDefault="00D04CFD" w:rsidP="00B97E4C">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4C08CB">
              <w:rPr>
                <w:color w:val="auto"/>
                <w:lang w:eastAsia="en-US"/>
              </w:rPr>
              <w:t xml:space="preserve">2. Генеральный </w:t>
            </w:r>
            <w:proofErr w:type="spellStart"/>
            <w:r w:rsidRPr="004C08CB">
              <w:rPr>
                <w:color w:val="auto"/>
                <w:lang w:eastAsia="en-US"/>
              </w:rPr>
              <w:t>подрядчие</w:t>
            </w:r>
            <w:proofErr w:type="spellEnd"/>
            <w:r w:rsidRPr="004C08CB">
              <w:rPr>
                <w:color w:val="auto"/>
                <w:lang w:eastAsia="en-US"/>
              </w:rPr>
              <w:t>, субподрядчик: права и обязанности.</w:t>
            </w:r>
          </w:p>
          <w:p w14:paraId="3EBFBCB2" w14:textId="77777777" w:rsidR="00D04CFD" w:rsidRPr="004C08CB" w:rsidRDefault="00D04CFD" w:rsidP="00B97E4C">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4C08CB">
              <w:rPr>
                <w:color w:val="auto"/>
                <w:lang w:eastAsia="en-US"/>
              </w:rPr>
              <w:lastRenderedPageBreak/>
              <w:t>3. Соотношение предмета и объекта договора подряда.</w:t>
            </w:r>
          </w:p>
          <w:p w14:paraId="5CB6D101" w14:textId="77777777" w:rsidR="00D04CFD" w:rsidRPr="004C08CB" w:rsidRDefault="00C958D9" w:rsidP="00B97E4C">
            <w:pPr>
              <w:pStyle w:val="HTML"/>
              <w:contextualSpacing/>
              <w:rPr>
                <w:rFonts w:ascii="Times New Roman" w:hAnsi="Times New Roman" w:cs="Times New Roman"/>
                <w:bCs/>
                <w:sz w:val="24"/>
                <w:szCs w:val="24"/>
                <w:lang w:eastAsia="en-US"/>
              </w:rPr>
            </w:pPr>
            <w:r w:rsidRPr="004C08CB">
              <w:rPr>
                <w:rFonts w:ascii="Times New Roman" w:hAnsi="Times New Roman" w:cs="Times New Roman"/>
                <w:sz w:val="24"/>
                <w:szCs w:val="24"/>
                <w:lang w:eastAsia="en-US"/>
              </w:rPr>
              <w:t>5</w:t>
            </w:r>
            <w:r w:rsidR="00D04CFD" w:rsidRPr="004C08CB">
              <w:rPr>
                <w:rFonts w:ascii="Times New Roman" w:hAnsi="Times New Roman" w:cs="Times New Roman"/>
                <w:sz w:val="24"/>
                <w:szCs w:val="24"/>
                <w:lang w:eastAsia="en-US"/>
              </w:rPr>
              <w:t xml:space="preserve">. </w:t>
            </w:r>
            <w:r w:rsidR="00D04CFD" w:rsidRPr="004C08CB">
              <w:rPr>
                <w:rFonts w:ascii="Times New Roman" w:hAnsi="Times New Roman" w:cs="Times New Roman"/>
                <w:bCs/>
                <w:sz w:val="24"/>
                <w:szCs w:val="24"/>
                <w:lang w:eastAsia="en-US"/>
              </w:rPr>
              <w:t>Конфиденциальность информации в договорах на выполнение научно-исследовательских работ, опытно-конструкторских и технологических работ.</w:t>
            </w:r>
          </w:p>
          <w:p w14:paraId="6C7CF31F" w14:textId="77777777" w:rsidR="00D75A3D" w:rsidRPr="004C08CB" w:rsidRDefault="00C958D9" w:rsidP="00B97E4C">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FF0000"/>
                <w:lang w:eastAsia="en-US"/>
              </w:rPr>
            </w:pPr>
            <w:r w:rsidRPr="004C08CB">
              <w:rPr>
                <w:bCs/>
                <w:lang w:eastAsia="en-US"/>
              </w:rPr>
              <w:t>6</w:t>
            </w:r>
            <w:r w:rsidR="00D04CFD" w:rsidRPr="004C08CB">
              <w:rPr>
                <w:bCs/>
                <w:lang w:eastAsia="en-US"/>
              </w:rPr>
              <w:t>. Невозможность достижения результатов научно-исследовательских работ и ее последствия.</w:t>
            </w:r>
          </w:p>
        </w:tc>
        <w:tc>
          <w:tcPr>
            <w:tcW w:w="2806" w:type="dxa"/>
            <w:tcBorders>
              <w:top w:val="single" w:sz="4" w:space="0" w:color="auto"/>
              <w:left w:val="single" w:sz="4" w:space="0" w:color="auto"/>
              <w:bottom w:val="single" w:sz="4" w:space="0" w:color="auto"/>
              <w:right w:val="single" w:sz="4" w:space="0" w:color="auto"/>
            </w:tcBorders>
            <w:hideMark/>
          </w:tcPr>
          <w:p w14:paraId="1087CB59" w14:textId="77777777" w:rsidR="00D75A3D" w:rsidRPr="004C08CB" w:rsidRDefault="00D75A3D" w:rsidP="00B9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4C08CB">
              <w:rPr>
                <w:rFonts w:eastAsia="Calibri"/>
                <w:lang w:eastAsia="en-US"/>
              </w:rPr>
              <w:lastRenderedPageBreak/>
              <w:t>Ознакомление с рекомендованной учебной и научной литературой</w:t>
            </w:r>
            <w:r w:rsidRPr="004C08CB">
              <w:rPr>
                <w:lang w:eastAsia="en-US"/>
              </w:rPr>
              <w:t xml:space="preserve">, </w:t>
            </w:r>
            <w:r w:rsidRPr="004C08CB">
              <w:rPr>
                <w:lang w:eastAsia="en-US"/>
              </w:rPr>
              <w:lastRenderedPageBreak/>
              <w:t>систематизация изученного материала, в том числе лекционного, п</w:t>
            </w:r>
            <w:r w:rsidRPr="004C08CB">
              <w:rPr>
                <w:rFonts w:eastAsia="Calibri"/>
                <w:lang w:eastAsia="en-US"/>
              </w:rPr>
              <w:t>одготовка к решению задач, изучение примеров судебной практики.</w:t>
            </w:r>
          </w:p>
        </w:tc>
      </w:tr>
      <w:tr w:rsidR="00D75A3D" w14:paraId="72CC95E4" w14:textId="77777777" w:rsidTr="003B5127">
        <w:tc>
          <w:tcPr>
            <w:tcW w:w="2127" w:type="dxa"/>
            <w:tcBorders>
              <w:top w:val="single" w:sz="4" w:space="0" w:color="auto"/>
              <w:left w:val="single" w:sz="4" w:space="0" w:color="auto"/>
              <w:bottom w:val="single" w:sz="4" w:space="0" w:color="auto"/>
              <w:right w:val="single" w:sz="4" w:space="0" w:color="auto"/>
            </w:tcBorders>
            <w:hideMark/>
          </w:tcPr>
          <w:p w14:paraId="045A1D82" w14:textId="77777777" w:rsidR="00D75A3D" w:rsidRPr="004C08CB" w:rsidRDefault="00D75A3D" w:rsidP="00B97E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lang w:eastAsia="en-US"/>
              </w:rPr>
            </w:pPr>
          </w:p>
        </w:tc>
        <w:tc>
          <w:tcPr>
            <w:tcW w:w="6095" w:type="dxa"/>
            <w:tcBorders>
              <w:top w:val="single" w:sz="4" w:space="0" w:color="auto"/>
              <w:left w:val="single" w:sz="4" w:space="0" w:color="auto"/>
              <w:bottom w:val="single" w:sz="4" w:space="0" w:color="auto"/>
              <w:right w:val="single" w:sz="4" w:space="0" w:color="auto"/>
            </w:tcBorders>
            <w:hideMark/>
          </w:tcPr>
          <w:p w14:paraId="102AC232" w14:textId="77777777" w:rsidR="00D75A3D" w:rsidRPr="004C08CB" w:rsidRDefault="00D75A3D" w:rsidP="00B97E4C">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FF0000"/>
                <w:lang w:eastAsia="en-US"/>
              </w:rPr>
            </w:pPr>
          </w:p>
        </w:tc>
        <w:tc>
          <w:tcPr>
            <w:tcW w:w="2806" w:type="dxa"/>
            <w:tcBorders>
              <w:top w:val="single" w:sz="4" w:space="0" w:color="auto"/>
              <w:left w:val="single" w:sz="4" w:space="0" w:color="auto"/>
              <w:bottom w:val="single" w:sz="4" w:space="0" w:color="auto"/>
              <w:right w:val="single" w:sz="4" w:space="0" w:color="auto"/>
            </w:tcBorders>
            <w:hideMark/>
          </w:tcPr>
          <w:p w14:paraId="5368B3F5" w14:textId="77777777" w:rsidR="00D75A3D" w:rsidRPr="004C08CB" w:rsidRDefault="00D75A3D" w:rsidP="00B9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p>
        </w:tc>
      </w:tr>
      <w:tr w:rsidR="00D75A3D" w14:paraId="526FBAC7" w14:textId="77777777" w:rsidTr="003B5127">
        <w:tc>
          <w:tcPr>
            <w:tcW w:w="2127" w:type="dxa"/>
            <w:tcBorders>
              <w:top w:val="single" w:sz="4" w:space="0" w:color="auto"/>
              <w:left w:val="single" w:sz="4" w:space="0" w:color="auto"/>
              <w:bottom w:val="single" w:sz="4" w:space="0" w:color="auto"/>
              <w:right w:val="single" w:sz="4" w:space="0" w:color="auto"/>
            </w:tcBorders>
            <w:hideMark/>
          </w:tcPr>
          <w:p w14:paraId="2D9F4E81" w14:textId="77777777" w:rsidR="00D75A3D" w:rsidRPr="004C08CB" w:rsidRDefault="00D04CFD" w:rsidP="00B97E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lang w:eastAsia="en-US"/>
              </w:rPr>
            </w:pPr>
            <w:r w:rsidRPr="004C08CB">
              <w:rPr>
                <w:lang w:eastAsia="en-US"/>
              </w:rPr>
              <w:t>Тема 5</w:t>
            </w:r>
            <w:r w:rsidR="00D75A3D" w:rsidRPr="004C08CB">
              <w:rPr>
                <w:lang w:eastAsia="en-US"/>
              </w:rPr>
              <w:t>. Договор</w:t>
            </w:r>
            <w:r w:rsidRPr="004C08CB">
              <w:rPr>
                <w:lang w:eastAsia="en-US"/>
              </w:rPr>
              <w:t>ы</w:t>
            </w:r>
            <w:r w:rsidR="00D75A3D" w:rsidRPr="004C08CB">
              <w:rPr>
                <w:lang w:eastAsia="en-US"/>
              </w:rPr>
              <w:t xml:space="preserve"> </w:t>
            </w:r>
            <w:r w:rsidRPr="004C08CB">
              <w:rPr>
                <w:lang w:eastAsia="en-US"/>
              </w:rPr>
              <w:t>по оказанию услуг</w:t>
            </w:r>
          </w:p>
        </w:tc>
        <w:tc>
          <w:tcPr>
            <w:tcW w:w="6095" w:type="dxa"/>
            <w:tcBorders>
              <w:top w:val="single" w:sz="4" w:space="0" w:color="auto"/>
              <w:left w:val="single" w:sz="4" w:space="0" w:color="auto"/>
              <w:bottom w:val="single" w:sz="4" w:space="0" w:color="auto"/>
              <w:right w:val="single" w:sz="4" w:space="0" w:color="auto"/>
            </w:tcBorders>
          </w:tcPr>
          <w:p w14:paraId="53937C4F" w14:textId="77777777" w:rsidR="00D04CFD" w:rsidRPr="004C08CB" w:rsidRDefault="00C958D9" w:rsidP="00B97E4C">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4C08CB">
              <w:rPr>
                <w:color w:val="auto"/>
                <w:lang w:eastAsia="en-US"/>
              </w:rPr>
              <w:t>1. Договоры фрахтования и буксировки.</w:t>
            </w:r>
          </w:p>
          <w:p w14:paraId="5C14CD8C" w14:textId="77777777" w:rsidR="00D04CFD" w:rsidRPr="004C08CB" w:rsidRDefault="00D04CFD" w:rsidP="00B97E4C">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4C08CB">
              <w:rPr>
                <w:color w:val="auto"/>
                <w:lang w:eastAsia="en-US"/>
              </w:rPr>
              <w:t xml:space="preserve">2. </w:t>
            </w:r>
            <w:r w:rsidR="00C958D9" w:rsidRPr="004C08CB">
              <w:rPr>
                <w:color w:val="auto"/>
                <w:lang w:eastAsia="en-US"/>
              </w:rPr>
              <w:t>Претензионный порядок при возмещении вреда в случае утраты груза перевозчиком.</w:t>
            </w:r>
          </w:p>
          <w:p w14:paraId="251E4E73" w14:textId="77777777" w:rsidR="00C958D9" w:rsidRPr="004C08CB" w:rsidRDefault="00D04CFD" w:rsidP="00B9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4C08CB">
              <w:rPr>
                <w:lang w:eastAsia="en-US"/>
              </w:rPr>
              <w:t xml:space="preserve">3. </w:t>
            </w:r>
            <w:r w:rsidR="00C958D9" w:rsidRPr="004C08CB">
              <w:rPr>
                <w:color w:val="000000"/>
                <w:lang w:eastAsia="en-US"/>
              </w:rPr>
              <w:t>Особенности предоставления кредита, используемого должником полностью или частично для исполнения обязательств по ранее предоставленному тем же кредитором кредиту.</w:t>
            </w:r>
          </w:p>
          <w:p w14:paraId="16B45C69" w14:textId="77777777" w:rsidR="00C958D9" w:rsidRPr="004C08CB" w:rsidRDefault="00D04CFD" w:rsidP="00B97E4C">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4C08CB">
              <w:rPr>
                <w:color w:val="auto"/>
                <w:lang w:eastAsia="en-US"/>
              </w:rPr>
              <w:t xml:space="preserve">4. </w:t>
            </w:r>
            <w:r w:rsidR="00C958D9" w:rsidRPr="004C08CB">
              <w:rPr>
                <w:lang w:eastAsia="en-US"/>
              </w:rPr>
              <w:t>Предмет уступки по договору финансирования. Виды уступаемых требований. Недействительность запрета уступки денежного требования.</w:t>
            </w:r>
          </w:p>
          <w:p w14:paraId="2049D853" w14:textId="77777777" w:rsidR="00D04CFD" w:rsidRPr="004C08CB" w:rsidRDefault="00D04CFD" w:rsidP="00B97E4C">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4C08CB">
              <w:rPr>
                <w:color w:val="auto"/>
                <w:lang w:eastAsia="en-US"/>
              </w:rPr>
              <w:t xml:space="preserve">5. </w:t>
            </w:r>
            <w:r w:rsidR="00C958D9" w:rsidRPr="004C08CB">
              <w:rPr>
                <w:color w:val="auto"/>
                <w:lang w:eastAsia="en-US"/>
              </w:rPr>
              <w:t>Порядок открытия вклада.</w:t>
            </w:r>
          </w:p>
          <w:p w14:paraId="4BFCBA20" w14:textId="77777777" w:rsidR="00D04CFD" w:rsidRPr="004C08CB" w:rsidRDefault="00D04CFD" w:rsidP="00B97E4C">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4C08CB">
              <w:rPr>
                <w:color w:val="auto"/>
                <w:lang w:eastAsia="en-US"/>
              </w:rPr>
              <w:t xml:space="preserve">6. </w:t>
            </w:r>
            <w:r w:rsidR="00C958D9" w:rsidRPr="004C08CB">
              <w:rPr>
                <w:lang w:eastAsia="en-US"/>
              </w:rPr>
              <w:t>Договор банковского счета в драгоценных металлах.</w:t>
            </w:r>
          </w:p>
          <w:p w14:paraId="397D2C86" w14:textId="77777777" w:rsidR="00D04CFD" w:rsidRPr="004C08CB" w:rsidRDefault="00D04CFD" w:rsidP="00B97E4C">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4C08CB">
              <w:rPr>
                <w:color w:val="auto"/>
                <w:lang w:eastAsia="en-US"/>
              </w:rPr>
              <w:t xml:space="preserve">7. </w:t>
            </w:r>
            <w:r w:rsidR="00C958D9" w:rsidRPr="004C08CB">
              <w:rPr>
                <w:lang w:eastAsia="en-US"/>
              </w:rPr>
              <w:t xml:space="preserve">Профессиональное и непрофессиональное хранение. </w:t>
            </w:r>
          </w:p>
          <w:p w14:paraId="1221F4C9" w14:textId="77777777" w:rsidR="00D75A3D" w:rsidRPr="004C08CB" w:rsidRDefault="00C958D9" w:rsidP="00B97E4C">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4C08CB">
              <w:rPr>
                <w:color w:val="auto"/>
                <w:lang w:eastAsia="en-US"/>
              </w:rPr>
              <w:t>8</w:t>
            </w:r>
            <w:r w:rsidR="00D04CFD" w:rsidRPr="004C08CB">
              <w:rPr>
                <w:lang w:eastAsia="en-US"/>
              </w:rPr>
              <w:t xml:space="preserve">. </w:t>
            </w:r>
            <w:r w:rsidRPr="004C08CB">
              <w:rPr>
                <w:lang w:eastAsia="en-US"/>
              </w:rPr>
              <w:t>Возмездное и безвозмездное хранение.</w:t>
            </w:r>
          </w:p>
          <w:p w14:paraId="3BB89045" w14:textId="77777777" w:rsidR="00D04CFD" w:rsidRPr="004C08CB" w:rsidRDefault="00C958D9" w:rsidP="00B9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4C08CB">
              <w:rPr>
                <w:lang w:eastAsia="en-US"/>
              </w:rPr>
              <w:t>9</w:t>
            </w:r>
            <w:r w:rsidR="00D04CFD" w:rsidRPr="004C08CB">
              <w:rPr>
                <w:lang w:eastAsia="en-US"/>
              </w:rPr>
              <w:t xml:space="preserve">. </w:t>
            </w:r>
            <w:r w:rsidRPr="004C08CB">
              <w:rPr>
                <w:lang w:eastAsia="en-US"/>
              </w:rPr>
              <w:t>Права и обязанности сторон при заключении договора хранения вещей с опасными свойствами.</w:t>
            </w:r>
          </w:p>
          <w:p w14:paraId="32838B52" w14:textId="77777777" w:rsidR="00C958D9" w:rsidRPr="004C08CB" w:rsidRDefault="00D04CFD" w:rsidP="00B97E4C">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4C08CB">
              <w:rPr>
                <w:color w:val="auto"/>
                <w:lang w:eastAsia="en-US"/>
              </w:rPr>
              <w:t>1</w:t>
            </w:r>
            <w:r w:rsidR="00C958D9" w:rsidRPr="004C08CB">
              <w:rPr>
                <w:color w:val="auto"/>
                <w:lang w:eastAsia="en-US"/>
              </w:rPr>
              <w:t>0.</w:t>
            </w:r>
            <w:r w:rsidR="00C958D9" w:rsidRPr="004C08CB">
              <w:rPr>
                <w:lang w:eastAsia="en-US"/>
              </w:rPr>
              <w:t xml:space="preserve"> </w:t>
            </w:r>
            <w:r w:rsidR="00C958D9" w:rsidRPr="004C08CB">
              <w:rPr>
                <w:color w:val="auto"/>
                <w:lang w:eastAsia="en-US"/>
              </w:rPr>
              <w:t>Источники правового регулирования отношений из договоров поручения, комиссии и агентирования.</w:t>
            </w:r>
          </w:p>
          <w:p w14:paraId="7B84A3F9" w14:textId="77777777" w:rsidR="00D04CFD" w:rsidRPr="004C08CB" w:rsidRDefault="00C958D9" w:rsidP="00B97E4C">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4C08CB">
              <w:rPr>
                <w:color w:val="auto"/>
                <w:lang w:eastAsia="en-US"/>
              </w:rPr>
              <w:t>11.</w:t>
            </w:r>
            <w:r w:rsidRPr="004C08CB">
              <w:rPr>
                <w:lang w:eastAsia="en-US"/>
              </w:rPr>
              <w:t xml:space="preserve"> Возмездность договора доверительного управления имуществом.</w:t>
            </w:r>
          </w:p>
          <w:p w14:paraId="2A9389D5" w14:textId="77777777" w:rsidR="00C958D9" w:rsidRPr="004C08CB" w:rsidRDefault="00C958D9" w:rsidP="00B97E4C">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4C08CB">
              <w:rPr>
                <w:color w:val="auto"/>
                <w:lang w:eastAsia="en-US"/>
              </w:rPr>
              <w:t>1</w:t>
            </w:r>
            <w:r w:rsidR="00D04CFD" w:rsidRPr="004C08CB">
              <w:rPr>
                <w:color w:val="auto"/>
                <w:lang w:eastAsia="en-US"/>
              </w:rPr>
              <w:t xml:space="preserve">2. </w:t>
            </w:r>
            <w:r w:rsidRPr="004C08CB">
              <w:rPr>
                <w:lang w:eastAsia="en-US"/>
              </w:rPr>
              <w:t>Субъекты страховых отношений: страховщик, страхователь, агент, брокер, выгодоприобретатель и др.</w:t>
            </w:r>
          </w:p>
          <w:p w14:paraId="791B8C50" w14:textId="77777777" w:rsidR="00D04CFD" w:rsidRPr="004C08CB" w:rsidRDefault="00C958D9" w:rsidP="00B97E4C">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4C08CB">
              <w:rPr>
                <w:lang w:eastAsia="en-US"/>
              </w:rPr>
              <w:t>1</w:t>
            </w:r>
            <w:r w:rsidR="00D04CFD" w:rsidRPr="004C08CB">
              <w:rPr>
                <w:lang w:eastAsia="en-US"/>
              </w:rPr>
              <w:t xml:space="preserve">3. </w:t>
            </w:r>
            <w:r w:rsidRPr="004C08CB">
              <w:rPr>
                <w:lang w:eastAsia="en-US"/>
              </w:rPr>
              <w:t>Замена застрахованного лица и замена выгодоприобретателя.</w:t>
            </w:r>
          </w:p>
          <w:p w14:paraId="30E2D465" w14:textId="77777777" w:rsidR="00D04CFD" w:rsidRPr="004C08CB" w:rsidRDefault="00C958D9" w:rsidP="00B9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4C08CB">
              <w:rPr>
                <w:lang w:eastAsia="en-US"/>
              </w:rPr>
              <w:t>1</w:t>
            </w:r>
            <w:r w:rsidR="00D04CFD" w:rsidRPr="004C08CB">
              <w:rPr>
                <w:lang w:eastAsia="en-US"/>
              </w:rPr>
              <w:t xml:space="preserve">4. </w:t>
            </w:r>
            <w:r w:rsidRPr="004C08CB">
              <w:rPr>
                <w:lang w:eastAsia="en-US"/>
              </w:rPr>
              <w:t>Объект страхования: имущественный и неимущественный интерес.</w:t>
            </w:r>
          </w:p>
          <w:p w14:paraId="08FAFFEF" w14:textId="77777777" w:rsidR="00D04CFD" w:rsidRPr="004C08CB" w:rsidRDefault="00C958D9" w:rsidP="00B9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4C08CB">
              <w:rPr>
                <w:lang w:eastAsia="en-US"/>
              </w:rPr>
              <w:t>1</w:t>
            </w:r>
            <w:r w:rsidR="00D04CFD" w:rsidRPr="004C08CB">
              <w:rPr>
                <w:lang w:eastAsia="en-US"/>
              </w:rPr>
              <w:t xml:space="preserve">5. </w:t>
            </w:r>
            <w:r w:rsidRPr="004C08CB">
              <w:rPr>
                <w:lang w:eastAsia="en-US"/>
              </w:rPr>
              <w:t>Тайна страхования.</w:t>
            </w:r>
          </w:p>
          <w:p w14:paraId="2039341D" w14:textId="77777777" w:rsidR="00D04CFD" w:rsidRPr="004C08CB" w:rsidRDefault="00C958D9" w:rsidP="00B9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4C08CB">
              <w:rPr>
                <w:lang w:eastAsia="en-US"/>
              </w:rPr>
              <w:t>1</w:t>
            </w:r>
            <w:r w:rsidR="00D04CFD" w:rsidRPr="004C08CB">
              <w:rPr>
                <w:lang w:eastAsia="en-US"/>
              </w:rPr>
              <w:t xml:space="preserve">6. </w:t>
            </w:r>
            <w:r w:rsidRPr="004C08CB">
              <w:t>Суброгация: понятие, правовая природа, отличие от регресса.</w:t>
            </w:r>
          </w:p>
          <w:p w14:paraId="4D911087" w14:textId="77777777" w:rsidR="00D04CFD" w:rsidRPr="004C08CB" w:rsidRDefault="00C958D9" w:rsidP="00B97E4C">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4C08CB">
              <w:t>1</w:t>
            </w:r>
            <w:r w:rsidR="00D04CFD" w:rsidRPr="004C08CB">
              <w:t xml:space="preserve">7. </w:t>
            </w:r>
            <w:proofErr w:type="spellStart"/>
            <w:r w:rsidRPr="004C08CB">
              <w:rPr>
                <w:lang w:eastAsia="en-US"/>
              </w:rPr>
              <w:t>Сострахование</w:t>
            </w:r>
            <w:proofErr w:type="spellEnd"/>
            <w:r w:rsidRPr="004C08CB">
              <w:rPr>
                <w:lang w:eastAsia="en-US"/>
              </w:rPr>
              <w:t>.</w:t>
            </w:r>
          </w:p>
        </w:tc>
        <w:tc>
          <w:tcPr>
            <w:tcW w:w="2806" w:type="dxa"/>
            <w:tcBorders>
              <w:top w:val="single" w:sz="4" w:space="0" w:color="auto"/>
              <w:left w:val="single" w:sz="4" w:space="0" w:color="auto"/>
              <w:bottom w:val="single" w:sz="4" w:space="0" w:color="auto"/>
              <w:right w:val="single" w:sz="4" w:space="0" w:color="auto"/>
            </w:tcBorders>
            <w:hideMark/>
          </w:tcPr>
          <w:p w14:paraId="5133FCA2" w14:textId="77777777" w:rsidR="00D75A3D" w:rsidRPr="004C08CB" w:rsidRDefault="00D75A3D" w:rsidP="00B9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4C08CB">
              <w:rPr>
                <w:rFonts w:eastAsia="Calibri"/>
                <w:lang w:eastAsia="en-US"/>
              </w:rPr>
              <w:t>Ознакомление с рекомендованной учебной и научной литературой</w:t>
            </w:r>
            <w:r w:rsidRPr="004C08CB">
              <w:rPr>
                <w:lang w:eastAsia="en-US"/>
              </w:rPr>
              <w:t>, систематизация изученного материала, в том числе лекционного, п</w:t>
            </w:r>
            <w:r w:rsidRPr="004C08CB">
              <w:rPr>
                <w:rFonts w:eastAsia="Calibri"/>
                <w:lang w:eastAsia="en-US"/>
              </w:rPr>
              <w:t>одготовка к решению задач, изучение примеров судебной практики.</w:t>
            </w:r>
          </w:p>
        </w:tc>
      </w:tr>
      <w:tr w:rsidR="00D04CFD" w14:paraId="274864FC" w14:textId="77777777" w:rsidTr="003B5127">
        <w:tc>
          <w:tcPr>
            <w:tcW w:w="2127" w:type="dxa"/>
            <w:tcBorders>
              <w:top w:val="single" w:sz="4" w:space="0" w:color="auto"/>
              <w:left w:val="single" w:sz="4" w:space="0" w:color="auto"/>
              <w:bottom w:val="single" w:sz="4" w:space="0" w:color="auto"/>
              <w:right w:val="single" w:sz="4" w:space="0" w:color="auto"/>
            </w:tcBorders>
            <w:hideMark/>
          </w:tcPr>
          <w:p w14:paraId="235D3BA9" w14:textId="77777777" w:rsidR="00D04CFD" w:rsidRPr="004C08CB" w:rsidRDefault="00D04CFD" w:rsidP="00B97E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4C08CB">
              <w:rPr>
                <w:lang w:eastAsia="en-US"/>
              </w:rPr>
              <w:t>Тема 6. Договоры по передаче результатов интеллектуальной деятельности и о совместной деятельности</w:t>
            </w:r>
          </w:p>
          <w:p w14:paraId="4AC6944A" w14:textId="77777777" w:rsidR="00D04CFD" w:rsidRPr="004C08CB" w:rsidRDefault="00D04CFD" w:rsidP="00B97E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lang w:eastAsia="en-US"/>
              </w:rPr>
            </w:pPr>
          </w:p>
        </w:tc>
        <w:tc>
          <w:tcPr>
            <w:tcW w:w="6095" w:type="dxa"/>
            <w:tcBorders>
              <w:top w:val="single" w:sz="4" w:space="0" w:color="auto"/>
              <w:left w:val="single" w:sz="4" w:space="0" w:color="auto"/>
              <w:bottom w:val="single" w:sz="4" w:space="0" w:color="auto"/>
              <w:right w:val="single" w:sz="4" w:space="0" w:color="auto"/>
            </w:tcBorders>
            <w:hideMark/>
          </w:tcPr>
          <w:p w14:paraId="3F33C92D" w14:textId="77777777" w:rsidR="00D04CFD" w:rsidRPr="004C08CB" w:rsidRDefault="00D04CFD" w:rsidP="00B9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4C08CB">
              <w:rPr>
                <w:lang w:eastAsia="en-US"/>
              </w:rPr>
              <w:t xml:space="preserve">1. Понятие и общая характеристика договора коммерческой концессии. </w:t>
            </w:r>
          </w:p>
          <w:p w14:paraId="40B9AB93" w14:textId="77777777" w:rsidR="00D04CFD" w:rsidRPr="004C08CB" w:rsidRDefault="00D04CFD" w:rsidP="00B9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4C08CB">
              <w:rPr>
                <w:lang w:eastAsia="en-US"/>
              </w:rPr>
              <w:t>2. Специфика договора коммерческой концессии в сравнении с другими договорами по передаче прав на объекты интеллектуальной собственности.</w:t>
            </w:r>
          </w:p>
          <w:p w14:paraId="2DF7F348" w14:textId="77777777" w:rsidR="00D04CFD" w:rsidRPr="004C08CB" w:rsidRDefault="00D04CFD" w:rsidP="00B9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4C08CB">
              <w:rPr>
                <w:lang w:eastAsia="en-US"/>
              </w:rPr>
              <w:t xml:space="preserve">3. Договор коммерческой </w:t>
            </w:r>
            <w:proofErr w:type="spellStart"/>
            <w:r w:rsidRPr="004C08CB">
              <w:rPr>
                <w:lang w:eastAsia="en-US"/>
              </w:rPr>
              <w:t>субконцессии</w:t>
            </w:r>
            <w:proofErr w:type="spellEnd"/>
            <w:r w:rsidRPr="004C08CB">
              <w:rPr>
                <w:lang w:eastAsia="en-US"/>
              </w:rPr>
              <w:t>.</w:t>
            </w:r>
          </w:p>
          <w:p w14:paraId="1C3CD292" w14:textId="77777777" w:rsidR="00D04CFD" w:rsidRPr="004C08CB" w:rsidRDefault="00D04CFD" w:rsidP="00B9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4C08CB">
              <w:rPr>
                <w:lang w:eastAsia="en-US"/>
              </w:rPr>
              <w:t>4. Право пользователя заключить договор на новый срок и гарантия его реализации.</w:t>
            </w:r>
          </w:p>
          <w:p w14:paraId="6466F478" w14:textId="77777777" w:rsidR="00D04CFD" w:rsidRPr="004C08CB" w:rsidRDefault="00D04CFD" w:rsidP="00B9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4C08CB">
              <w:rPr>
                <w:lang w:eastAsia="en-US"/>
              </w:rPr>
              <w:t xml:space="preserve">5. Изменение и прекращение договора коммерческой концессии. </w:t>
            </w:r>
          </w:p>
          <w:p w14:paraId="5CBD79BB" w14:textId="77777777" w:rsidR="00D04CFD" w:rsidRPr="004C08CB" w:rsidRDefault="00D04CFD" w:rsidP="00B9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4C08CB">
              <w:rPr>
                <w:lang w:eastAsia="en-US"/>
              </w:rPr>
              <w:t xml:space="preserve">6. Правовые последствия перемены сторон договора коммерческой концессии. </w:t>
            </w:r>
          </w:p>
          <w:p w14:paraId="6BF3E87A" w14:textId="77777777" w:rsidR="00C958D9" w:rsidRPr="004C08CB" w:rsidRDefault="00D04CFD" w:rsidP="00B97E4C">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4C08CB">
              <w:rPr>
                <w:color w:val="auto"/>
                <w:lang w:eastAsia="en-US"/>
              </w:rPr>
              <w:lastRenderedPageBreak/>
              <w:t xml:space="preserve">7. Коммерческая концессия и франчайзинг: сравнительно-правовой анализ. </w:t>
            </w:r>
          </w:p>
          <w:p w14:paraId="072A7F98" w14:textId="77777777" w:rsidR="00D04CFD" w:rsidRPr="004C08CB" w:rsidRDefault="00C958D9" w:rsidP="00B97E4C">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4C08CB">
              <w:rPr>
                <w:color w:val="auto"/>
                <w:lang w:eastAsia="en-US"/>
              </w:rPr>
              <w:t xml:space="preserve">8. </w:t>
            </w:r>
            <w:r w:rsidR="00D04CFD" w:rsidRPr="004C08CB">
              <w:rPr>
                <w:color w:val="auto"/>
                <w:lang w:eastAsia="en-US"/>
              </w:rPr>
              <w:t>Инвестиционное товариществ: понятие и особенности.</w:t>
            </w:r>
          </w:p>
          <w:p w14:paraId="046D93A8" w14:textId="77777777" w:rsidR="00D04CFD" w:rsidRPr="004C08CB" w:rsidRDefault="00C958D9" w:rsidP="00B9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4C08CB">
              <w:rPr>
                <w:lang w:eastAsia="en-US"/>
              </w:rPr>
              <w:t>9</w:t>
            </w:r>
            <w:r w:rsidR="00D04CFD" w:rsidRPr="004C08CB">
              <w:rPr>
                <w:lang w:eastAsia="en-US"/>
              </w:rPr>
              <w:t>. Сфера применения договора</w:t>
            </w:r>
            <w:r w:rsidR="00D04CFD" w:rsidRPr="004C08CB">
              <w:rPr>
                <w:b/>
                <w:lang w:eastAsia="en-US"/>
              </w:rPr>
              <w:t xml:space="preserve"> </w:t>
            </w:r>
            <w:r w:rsidR="00D04CFD" w:rsidRPr="004C08CB">
              <w:rPr>
                <w:lang w:eastAsia="en-US"/>
              </w:rPr>
              <w:t>простого товарищества.</w:t>
            </w:r>
          </w:p>
          <w:p w14:paraId="7AC658AA" w14:textId="77777777" w:rsidR="00D04CFD" w:rsidRPr="004C08CB" w:rsidRDefault="00C958D9" w:rsidP="00B97E4C">
            <w:pPr>
              <w:pStyle w:val="1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FF0000"/>
                <w:lang w:eastAsia="en-US"/>
              </w:rPr>
            </w:pPr>
            <w:r w:rsidRPr="004C08CB">
              <w:rPr>
                <w:color w:val="auto"/>
                <w:lang w:eastAsia="en-US"/>
              </w:rPr>
              <w:t>10</w:t>
            </w:r>
            <w:r w:rsidR="00D04CFD" w:rsidRPr="004C08CB">
              <w:rPr>
                <w:color w:val="auto"/>
                <w:lang w:eastAsia="en-US"/>
              </w:rPr>
              <w:t>. Договор простого товарищества как договор о совместной деятельности.</w:t>
            </w:r>
          </w:p>
        </w:tc>
        <w:tc>
          <w:tcPr>
            <w:tcW w:w="2806" w:type="dxa"/>
            <w:tcBorders>
              <w:top w:val="single" w:sz="4" w:space="0" w:color="auto"/>
              <w:left w:val="single" w:sz="4" w:space="0" w:color="auto"/>
              <w:bottom w:val="single" w:sz="4" w:space="0" w:color="auto"/>
              <w:right w:val="single" w:sz="4" w:space="0" w:color="auto"/>
            </w:tcBorders>
            <w:hideMark/>
          </w:tcPr>
          <w:p w14:paraId="26445A49" w14:textId="77777777" w:rsidR="00D04CFD" w:rsidRPr="004C08CB" w:rsidRDefault="00D04CFD" w:rsidP="00B97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4C08CB">
              <w:rPr>
                <w:rFonts w:eastAsia="Calibri"/>
                <w:lang w:eastAsia="en-US"/>
              </w:rPr>
              <w:lastRenderedPageBreak/>
              <w:t>Ознакомление с рекомендованной учебной и научной литературой</w:t>
            </w:r>
            <w:r w:rsidRPr="004C08CB">
              <w:rPr>
                <w:lang w:eastAsia="en-US"/>
              </w:rPr>
              <w:t>, систематизация изученного материала, в том числе лекционного, п</w:t>
            </w:r>
            <w:r w:rsidRPr="004C08CB">
              <w:rPr>
                <w:rFonts w:eastAsia="Calibri"/>
                <w:lang w:eastAsia="en-US"/>
              </w:rPr>
              <w:t>одготовка к решению задач, изучение примеров судебной практики.</w:t>
            </w:r>
          </w:p>
        </w:tc>
      </w:tr>
    </w:tbl>
    <w:p w14:paraId="382F7D7E" w14:textId="77777777" w:rsidR="00CD0F44" w:rsidRDefault="00CD0F44" w:rsidP="003079CA">
      <w:pPr>
        <w:pStyle w:val="af3"/>
        <w:ind w:left="-567" w:firstLine="567"/>
        <w:jc w:val="both"/>
        <w:rPr>
          <w:b/>
          <w:sz w:val="28"/>
          <w:szCs w:val="28"/>
        </w:rPr>
      </w:pPr>
      <w:bookmarkStart w:id="7" w:name="_Toc530766360"/>
      <w:bookmarkStart w:id="8" w:name="_Toc454271101"/>
    </w:p>
    <w:p w14:paraId="1F56CF72" w14:textId="5C2951AF" w:rsidR="00D75A3D" w:rsidRDefault="00D75A3D" w:rsidP="003079CA">
      <w:pPr>
        <w:pStyle w:val="af3"/>
        <w:ind w:left="-567" w:firstLine="567"/>
        <w:jc w:val="both"/>
        <w:rPr>
          <w:b/>
          <w:sz w:val="28"/>
          <w:szCs w:val="28"/>
        </w:rPr>
      </w:pPr>
      <w:r w:rsidRPr="005C5EF2">
        <w:rPr>
          <w:b/>
          <w:sz w:val="28"/>
          <w:szCs w:val="28"/>
        </w:rPr>
        <w:t>6.2. Перечень вопросов, заданий, тем для подготовки к текущему контролю</w:t>
      </w:r>
    </w:p>
    <w:p w14:paraId="60610F38" w14:textId="77777777" w:rsidR="004C08CB" w:rsidRDefault="004C08CB" w:rsidP="00B97E4C">
      <w:pPr>
        <w:pStyle w:val="af3"/>
        <w:ind w:left="0" w:firstLine="709"/>
        <w:jc w:val="both"/>
        <w:rPr>
          <w:b/>
          <w:i/>
          <w:sz w:val="28"/>
          <w:szCs w:val="28"/>
          <w:u w:val="single"/>
        </w:rPr>
      </w:pPr>
    </w:p>
    <w:p w14:paraId="0691CA23" w14:textId="77777777" w:rsidR="00097CBF" w:rsidRPr="00097CBF" w:rsidRDefault="00097CBF" w:rsidP="00097CBF">
      <w:pPr>
        <w:ind w:firstLine="709"/>
        <w:jc w:val="center"/>
        <w:rPr>
          <w:b/>
          <w:color w:val="FF0000"/>
          <w:sz w:val="28"/>
          <w:szCs w:val="28"/>
        </w:rPr>
      </w:pPr>
      <w:r w:rsidRPr="00097CBF">
        <w:rPr>
          <w:b/>
          <w:sz w:val="28"/>
          <w:szCs w:val="28"/>
        </w:rPr>
        <w:t xml:space="preserve">Примерные темы контрольных работ:   </w:t>
      </w:r>
    </w:p>
    <w:p w14:paraId="22045EAF" w14:textId="77777777" w:rsidR="00097CBF" w:rsidRPr="00097CBF" w:rsidRDefault="00097CBF" w:rsidP="00097CBF">
      <w:pPr>
        <w:jc w:val="both"/>
        <w:rPr>
          <w:sz w:val="28"/>
          <w:szCs w:val="28"/>
        </w:rPr>
      </w:pPr>
    </w:p>
    <w:p w14:paraId="1CB11B5F" w14:textId="77777777" w:rsidR="00097CBF" w:rsidRPr="00097CBF" w:rsidRDefault="00097CBF" w:rsidP="00097CBF">
      <w:pPr>
        <w:jc w:val="both"/>
        <w:rPr>
          <w:sz w:val="28"/>
          <w:szCs w:val="28"/>
        </w:rPr>
      </w:pPr>
      <w:r w:rsidRPr="00097CBF">
        <w:rPr>
          <w:sz w:val="28"/>
          <w:szCs w:val="28"/>
        </w:rPr>
        <w:t>1. Эвикция вещи: основания, порядок, последствия.</w:t>
      </w:r>
    </w:p>
    <w:p w14:paraId="5173BD0A" w14:textId="77777777" w:rsidR="00097CBF" w:rsidRPr="00097CBF" w:rsidRDefault="00097CBF" w:rsidP="00097CBF">
      <w:pPr>
        <w:jc w:val="both"/>
        <w:rPr>
          <w:sz w:val="28"/>
          <w:szCs w:val="28"/>
        </w:rPr>
      </w:pPr>
      <w:r w:rsidRPr="00097CBF">
        <w:rPr>
          <w:sz w:val="28"/>
          <w:szCs w:val="28"/>
        </w:rPr>
        <w:t>2. Дистанционный способ заключения договора купли-продажи.</w:t>
      </w:r>
    </w:p>
    <w:p w14:paraId="602804F1" w14:textId="77777777" w:rsidR="00097CBF" w:rsidRPr="00097CBF" w:rsidRDefault="00097CBF" w:rsidP="00097CBF">
      <w:pPr>
        <w:jc w:val="both"/>
        <w:rPr>
          <w:sz w:val="28"/>
          <w:szCs w:val="28"/>
        </w:rPr>
      </w:pPr>
      <w:r w:rsidRPr="00097CBF">
        <w:rPr>
          <w:sz w:val="28"/>
          <w:szCs w:val="28"/>
        </w:rPr>
        <w:t>3. Ответственность продавца за качество товара в договорах купли-продажи.</w:t>
      </w:r>
    </w:p>
    <w:p w14:paraId="7A52895C" w14:textId="77777777" w:rsidR="00097CBF" w:rsidRPr="00097CBF" w:rsidRDefault="00097CBF" w:rsidP="00097CBF">
      <w:pPr>
        <w:jc w:val="both"/>
        <w:rPr>
          <w:sz w:val="28"/>
          <w:szCs w:val="28"/>
        </w:rPr>
      </w:pPr>
      <w:r w:rsidRPr="00097CBF">
        <w:rPr>
          <w:sz w:val="28"/>
          <w:szCs w:val="28"/>
        </w:rPr>
        <w:t>4. Договор электроснабжения.</w:t>
      </w:r>
    </w:p>
    <w:p w14:paraId="4B6C7945" w14:textId="77777777" w:rsidR="00097CBF" w:rsidRPr="00097CBF" w:rsidRDefault="00097CBF" w:rsidP="00097CBF">
      <w:pPr>
        <w:jc w:val="both"/>
        <w:rPr>
          <w:sz w:val="28"/>
          <w:szCs w:val="28"/>
        </w:rPr>
      </w:pPr>
      <w:r w:rsidRPr="00097CBF">
        <w:rPr>
          <w:sz w:val="28"/>
          <w:szCs w:val="28"/>
        </w:rPr>
        <w:t>5. Договор газоснабжения.</w:t>
      </w:r>
    </w:p>
    <w:p w14:paraId="1B7526CF" w14:textId="77777777" w:rsidR="00097CBF" w:rsidRPr="00097CBF" w:rsidRDefault="00097CBF" w:rsidP="00097CBF">
      <w:pPr>
        <w:jc w:val="both"/>
        <w:rPr>
          <w:sz w:val="28"/>
          <w:szCs w:val="28"/>
        </w:rPr>
      </w:pPr>
      <w:r w:rsidRPr="00097CBF">
        <w:rPr>
          <w:sz w:val="28"/>
          <w:szCs w:val="28"/>
        </w:rPr>
        <w:t>6. Договор теплоснабжения.</w:t>
      </w:r>
    </w:p>
    <w:p w14:paraId="785E8566" w14:textId="77777777" w:rsidR="00097CBF" w:rsidRPr="00097CBF" w:rsidRDefault="00097CBF" w:rsidP="00097CBF">
      <w:pPr>
        <w:jc w:val="both"/>
        <w:rPr>
          <w:sz w:val="28"/>
          <w:szCs w:val="28"/>
        </w:rPr>
      </w:pPr>
      <w:r w:rsidRPr="00097CBF">
        <w:rPr>
          <w:sz w:val="28"/>
          <w:szCs w:val="28"/>
        </w:rPr>
        <w:t>7. Договор пожизненного содержания с иждивением и наследственный договор: сравнительно-правовой анализ.</w:t>
      </w:r>
    </w:p>
    <w:p w14:paraId="5D308EB7" w14:textId="77777777" w:rsidR="00097CBF" w:rsidRPr="00097CBF" w:rsidRDefault="00097CBF" w:rsidP="00097CBF">
      <w:pPr>
        <w:jc w:val="both"/>
        <w:rPr>
          <w:sz w:val="28"/>
          <w:szCs w:val="28"/>
        </w:rPr>
      </w:pPr>
      <w:r w:rsidRPr="00097CBF">
        <w:rPr>
          <w:sz w:val="28"/>
          <w:szCs w:val="28"/>
        </w:rPr>
        <w:t>8. Договор проката как разновидность договора аренды.</w:t>
      </w:r>
    </w:p>
    <w:p w14:paraId="2ADFFBA4" w14:textId="77777777" w:rsidR="00097CBF" w:rsidRPr="00097CBF" w:rsidRDefault="00097CBF" w:rsidP="00097CBF">
      <w:pPr>
        <w:jc w:val="both"/>
        <w:rPr>
          <w:sz w:val="28"/>
          <w:szCs w:val="28"/>
        </w:rPr>
      </w:pPr>
      <w:r w:rsidRPr="00097CBF">
        <w:rPr>
          <w:sz w:val="28"/>
          <w:szCs w:val="28"/>
        </w:rPr>
        <w:t>9. Договор финансовой аренды (лизинга) как разновидность инвестиционного договора.</w:t>
      </w:r>
    </w:p>
    <w:p w14:paraId="6DC59166" w14:textId="77777777" w:rsidR="00097CBF" w:rsidRPr="00097CBF" w:rsidRDefault="00097CBF" w:rsidP="00097CBF">
      <w:pPr>
        <w:jc w:val="both"/>
        <w:rPr>
          <w:sz w:val="28"/>
          <w:szCs w:val="28"/>
        </w:rPr>
      </w:pPr>
      <w:r w:rsidRPr="00097CBF">
        <w:rPr>
          <w:sz w:val="28"/>
          <w:szCs w:val="28"/>
        </w:rPr>
        <w:t>10. Особенности договора аренды транспортного средства на различных видах транспорта.</w:t>
      </w:r>
    </w:p>
    <w:p w14:paraId="4F67F98E" w14:textId="77777777" w:rsidR="00097CBF" w:rsidRPr="00097CBF" w:rsidRDefault="00097CBF" w:rsidP="00097CBF">
      <w:pPr>
        <w:jc w:val="both"/>
        <w:rPr>
          <w:sz w:val="28"/>
          <w:szCs w:val="28"/>
        </w:rPr>
      </w:pPr>
      <w:r w:rsidRPr="00097CBF">
        <w:rPr>
          <w:sz w:val="28"/>
          <w:szCs w:val="28"/>
        </w:rPr>
        <w:t>11. Ответственность подрядчика в договоре бытового подряда.</w:t>
      </w:r>
    </w:p>
    <w:p w14:paraId="62DD8E08" w14:textId="77777777" w:rsidR="00097CBF" w:rsidRPr="00097CBF" w:rsidRDefault="00097CBF" w:rsidP="00097CBF">
      <w:pPr>
        <w:jc w:val="both"/>
        <w:rPr>
          <w:sz w:val="28"/>
          <w:szCs w:val="28"/>
        </w:rPr>
      </w:pPr>
      <w:r w:rsidRPr="00097CBF">
        <w:rPr>
          <w:sz w:val="28"/>
          <w:szCs w:val="28"/>
        </w:rPr>
        <w:t>12. Правовое положение сторон договора строительного подряда.</w:t>
      </w:r>
    </w:p>
    <w:p w14:paraId="689EB3C0" w14:textId="77777777" w:rsidR="00097CBF" w:rsidRPr="00097CBF" w:rsidRDefault="00097CBF" w:rsidP="00097CBF">
      <w:pPr>
        <w:jc w:val="both"/>
        <w:rPr>
          <w:sz w:val="28"/>
          <w:szCs w:val="28"/>
        </w:rPr>
      </w:pPr>
      <w:r w:rsidRPr="00097CBF">
        <w:rPr>
          <w:sz w:val="28"/>
          <w:szCs w:val="28"/>
        </w:rPr>
        <w:t>13. Договор оказания медицинских услуг.</w:t>
      </w:r>
    </w:p>
    <w:p w14:paraId="2B62CDB4" w14:textId="77777777" w:rsidR="00097CBF" w:rsidRPr="00097CBF" w:rsidRDefault="00097CBF" w:rsidP="00097CBF">
      <w:pPr>
        <w:jc w:val="both"/>
        <w:rPr>
          <w:sz w:val="28"/>
          <w:szCs w:val="28"/>
        </w:rPr>
      </w:pPr>
      <w:r w:rsidRPr="00097CBF">
        <w:rPr>
          <w:sz w:val="28"/>
          <w:szCs w:val="28"/>
        </w:rPr>
        <w:t>14. Договор оказания гостиничных услуг.</w:t>
      </w:r>
    </w:p>
    <w:p w14:paraId="087A3D06" w14:textId="77777777" w:rsidR="00097CBF" w:rsidRPr="00097CBF" w:rsidRDefault="00097CBF" w:rsidP="00097CBF">
      <w:pPr>
        <w:jc w:val="both"/>
        <w:rPr>
          <w:sz w:val="28"/>
          <w:szCs w:val="28"/>
        </w:rPr>
      </w:pPr>
      <w:r w:rsidRPr="00097CBF">
        <w:rPr>
          <w:sz w:val="28"/>
          <w:szCs w:val="28"/>
        </w:rPr>
        <w:t>15. Договор оказания образовательных услуг.</w:t>
      </w:r>
    </w:p>
    <w:p w14:paraId="5483BF5C" w14:textId="77777777" w:rsidR="00097CBF" w:rsidRPr="00097CBF" w:rsidRDefault="00097CBF" w:rsidP="00097CBF">
      <w:pPr>
        <w:jc w:val="both"/>
        <w:rPr>
          <w:sz w:val="28"/>
          <w:szCs w:val="28"/>
        </w:rPr>
      </w:pPr>
      <w:r w:rsidRPr="00097CBF">
        <w:rPr>
          <w:sz w:val="28"/>
          <w:szCs w:val="28"/>
        </w:rPr>
        <w:t>16. Посреднические договоры в гражданском праве.</w:t>
      </w:r>
    </w:p>
    <w:p w14:paraId="5D50FE64" w14:textId="77777777" w:rsidR="00097CBF" w:rsidRPr="00097CBF" w:rsidRDefault="00097CBF" w:rsidP="00097CBF">
      <w:pPr>
        <w:jc w:val="both"/>
        <w:rPr>
          <w:sz w:val="28"/>
          <w:szCs w:val="28"/>
        </w:rPr>
      </w:pPr>
      <w:r w:rsidRPr="00097CBF">
        <w:rPr>
          <w:sz w:val="28"/>
          <w:szCs w:val="28"/>
        </w:rPr>
        <w:t>17. Алеаторные сделки в гражданском праве.</w:t>
      </w:r>
    </w:p>
    <w:p w14:paraId="073C3798" w14:textId="77777777" w:rsidR="00097CBF" w:rsidRPr="00097CBF" w:rsidRDefault="00097CBF" w:rsidP="00097CBF">
      <w:pPr>
        <w:jc w:val="both"/>
        <w:rPr>
          <w:sz w:val="28"/>
          <w:szCs w:val="28"/>
        </w:rPr>
      </w:pPr>
      <w:r w:rsidRPr="00097CBF">
        <w:rPr>
          <w:sz w:val="28"/>
          <w:szCs w:val="28"/>
        </w:rPr>
        <w:t>18. Договор перевозки груза и договор транспортной экспедиции: правовое соотношение.</w:t>
      </w:r>
    </w:p>
    <w:p w14:paraId="2C2D7FF6" w14:textId="77777777" w:rsidR="00097CBF" w:rsidRPr="00097CBF" w:rsidRDefault="00097CBF" w:rsidP="00097CBF">
      <w:pPr>
        <w:jc w:val="both"/>
        <w:rPr>
          <w:sz w:val="28"/>
          <w:szCs w:val="28"/>
        </w:rPr>
      </w:pPr>
      <w:r w:rsidRPr="00097CBF">
        <w:rPr>
          <w:sz w:val="28"/>
          <w:szCs w:val="28"/>
        </w:rPr>
        <w:t>19. Договор фрахтования.</w:t>
      </w:r>
    </w:p>
    <w:p w14:paraId="6892CD9E" w14:textId="77777777" w:rsidR="00097CBF" w:rsidRDefault="00097CBF" w:rsidP="00097CBF">
      <w:pPr>
        <w:jc w:val="both"/>
        <w:rPr>
          <w:sz w:val="28"/>
          <w:szCs w:val="28"/>
        </w:rPr>
      </w:pPr>
      <w:r w:rsidRPr="00097CBF">
        <w:rPr>
          <w:sz w:val="28"/>
          <w:szCs w:val="28"/>
        </w:rPr>
        <w:t>20. Проблемы компенсации морального вреда.</w:t>
      </w:r>
      <w:r>
        <w:rPr>
          <w:sz w:val="28"/>
          <w:szCs w:val="28"/>
        </w:rPr>
        <w:t xml:space="preserve"> </w:t>
      </w:r>
    </w:p>
    <w:p w14:paraId="62E70AA7" w14:textId="77777777" w:rsidR="00097CBF" w:rsidRPr="005C5EF2" w:rsidRDefault="00097CBF" w:rsidP="00B97E4C">
      <w:pPr>
        <w:pStyle w:val="af3"/>
        <w:ind w:left="0" w:firstLine="709"/>
        <w:jc w:val="both"/>
        <w:rPr>
          <w:b/>
          <w:i/>
          <w:sz w:val="28"/>
          <w:szCs w:val="28"/>
          <w:u w:val="single"/>
        </w:rPr>
      </w:pPr>
    </w:p>
    <w:p w14:paraId="549083DB" w14:textId="77777777" w:rsidR="00D75A3D" w:rsidRPr="00C907D7" w:rsidRDefault="00D75A3D" w:rsidP="00B97E4C">
      <w:pPr>
        <w:ind w:firstLine="709"/>
        <w:jc w:val="center"/>
        <w:rPr>
          <w:b/>
          <w:iCs/>
          <w:sz w:val="28"/>
          <w:szCs w:val="28"/>
        </w:rPr>
      </w:pPr>
      <w:r w:rsidRPr="00C907D7">
        <w:rPr>
          <w:b/>
          <w:iCs/>
          <w:sz w:val="28"/>
          <w:szCs w:val="28"/>
        </w:rPr>
        <w:t>Примеры типовых ситуационных задач:</w:t>
      </w:r>
    </w:p>
    <w:p w14:paraId="471F4492" w14:textId="77777777" w:rsidR="00D75A3D" w:rsidRPr="005C5EF2" w:rsidRDefault="00D75A3D" w:rsidP="00B97E4C">
      <w:pPr>
        <w:shd w:val="clear" w:color="auto" w:fill="FFFFFF"/>
        <w:ind w:firstLine="709"/>
        <w:jc w:val="both"/>
        <w:rPr>
          <w:sz w:val="28"/>
          <w:szCs w:val="28"/>
        </w:rPr>
      </w:pPr>
      <w:r w:rsidRPr="005C5EF2">
        <w:rPr>
          <w:b/>
          <w:sz w:val="28"/>
          <w:szCs w:val="28"/>
        </w:rPr>
        <w:t xml:space="preserve">Задача 1: </w:t>
      </w:r>
      <w:r w:rsidRPr="005C5EF2">
        <w:rPr>
          <w:sz w:val="28"/>
          <w:szCs w:val="28"/>
        </w:rPr>
        <w:t xml:space="preserve">Предприниматель Измайлов заключил договор аренды пустующего гаража под склад продаваемых им товаров с гражданином Воронцовым. Арендная плата была уплачена до передачи объекта договора. В назначенный день Воронцов гараж не передал, т.к. уехал в длительную </w:t>
      </w:r>
      <w:r w:rsidRPr="005C5EF2">
        <w:rPr>
          <w:sz w:val="28"/>
          <w:szCs w:val="28"/>
        </w:rPr>
        <w:lastRenderedPageBreak/>
        <w:t>командировку. Измайлов понес большие убытки, размещая прибывшую партию товара по разным точкам. После возвращения Воронцова из командировки Измайлов потребовал от него возмещения убытков, причиненных неисполнением им условий договора аренды.</w:t>
      </w:r>
    </w:p>
    <w:p w14:paraId="159670FB" w14:textId="77777777" w:rsidR="00D75A3D" w:rsidRPr="005C5EF2" w:rsidRDefault="00D75A3D" w:rsidP="00B97E4C">
      <w:pPr>
        <w:shd w:val="clear" w:color="auto" w:fill="FFFFFF"/>
        <w:ind w:firstLine="709"/>
        <w:jc w:val="both"/>
        <w:rPr>
          <w:b/>
          <w:sz w:val="28"/>
          <w:szCs w:val="28"/>
        </w:rPr>
      </w:pPr>
      <w:r w:rsidRPr="005C5EF2">
        <w:rPr>
          <w:b/>
          <w:sz w:val="28"/>
          <w:szCs w:val="28"/>
        </w:rPr>
        <w:t>Вопросы к задаче:</w:t>
      </w:r>
    </w:p>
    <w:p w14:paraId="4778FBCA" w14:textId="77777777" w:rsidR="00D75A3D" w:rsidRPr="005C5EF2" w:rsidRDefault="00D75A3D" w:rsidP="00B97E4C">
      <w:pPr>
        <w:shd w:val="clear" w:color="auto" w:fill="FFFFFF"/>
        <w:tabs>
          <w:tab w:val="left" w:pos="562"/>
          <w:tab w:val="left" w:pos="7167"/>
        </w:tabs>
        <w:ind w:firstLine="709"/>
        <w:jc w:val="both"/>
        <w:rPr>
          <w:sz w:val="28"/>
          <w:szCs w:val="28"/>
        </w:rPr>
      </w:pPr>
      <w:r w:rsidRPr="005C5EF2">
        <w:rPr>
          <w:sz w:val="28"/>
          <w:szCs w:val="28"/>
        </w:rPr>
        <w:t xml:space="preserve">1. Правомерно ли требование Измайлова к Воронцову? </w:t>
      </w:r>
    </w:p>
    <w:p w14:paraId="07604D7A" w14:textId="77777777" w:rsidR="00D75A3D" w:rsidRPr="005C5EF2" w:rsidRDefault="00D75A3D" w:rsidP="00B97E4C">
      <w:pPr>
        <w:shd w:val="clear" w:color="auto" w:fill="FFFFFF"/>
        <w:tabs>
          <w:tab w:val="left" w:pos="553"/>
        </w:tabs>
        <w:ind w:firstLine="709"/>
        <w:jc w:val="both"/>
        <w:rPr>
          <w:sz w:val="28"/>
          <w:szCs w:val="28"/>
        </w:rPr>
      </w:pPr>
      <w:r w:rsidRPr="005C5EF2">
        <w:rPr>
          <w:sz w:val="28"/>
          <w:szCs w:val="28"/>
        </w:rPr>
        <w:t>2. Вправе ли Измайлов не платить арендную плату за период с момента заключения договора аренды до момента фактической передачи ему гаража Воронцовым?</w:t>
      </w:r>
    </w:p>
    <w:p w14:paraId="1488F3AD" w14:textId="77777777" w:rsidR="00D75A3D" w:rsidRPr="005C5EF2" w:rsidRDefault="00D75A3D" w:rsidP="00B97E4C">
      <w:pPr>
        <w:shd w:val="clear" w:color="auto" w:fill="FFFFFF"/>
        <w:tabs>
          <w:tab w:val="left" w:pos="553"/>
          <w:tab w:val="left" w:pos="2775"/>
        </w:tabs>
        <w:ind w:firstLine="709"/>
        <w:jc w:val="both"/>
        <w:rPr>
          <w:sz w:val="28"/>
          <w:szCs w:val="28"/>
        </w:rPr>
      </w:pPr>
    </w:p>
    <w:p w14:paraId="64F8E9B8" w14:textId="77777777" w:rsidR="00D75A3D" w:rsidRPr="005C5EF2" w:rsidRDefault="00D75A3D" w:rsidP="00B97E4C">
      <w:pPr>
        <w:shd w:val="clear" w:color="auto" w:fill="FFFFFF"/>
        <w:ind w:firstLine="709"/>
        <w:jc w:val="both"/>
        <w:rPr>
          <w:sz w:val="28"/>
          <w:szCs w:val="28"/>
        </w:rPr>
      </w:pPr>
      <w:r w:rsidRPr="005C5EF2">
        <w:rPr>
          <w:b/>
          <w:sz w:val="28"/>
          <w:szCs w:val="28"/>
        </w:rPr>
        <w:t xml:space="preserve">Задача 2: </w:t>
      </w:r>
      <w:r w:rsidRPr="005C5EF2">
        <w:rPr>
          <w:sz w:val="28"/>
          <w:szCs w:val="28"/>
        </w:rPr>
        <w:t>Салон мужской одежды «Богатырь» обязался Кузьмину сшить костюм «двойка»: брюки и пиджак. Работа должна выполняться из материала салона. Салон вместо костюма «двойка» сшил костюм «тройка» и предложил Кузьмину оплатить стоимость не предусмотренной договором жилетки. Кузьмин отказался.</w:t>
      </w:r>
    </w:p>
    <w:p w14:paraId="3C2B28B0" w14:textId="77777777" w:rsidR="00D75A3D" w:rsidRPr="005C5EF2" w:rsidRDefault="00D75A3D" w:rsidP="00B97E4C">
      <w:pPr>
        <w:shd w:val="clear" w:color="auto" w:fill="FFFFFF"/>
        <w:ind w:firstLine="709"/>
        <w:jc w:val="both"/>
        <w:rPr>
          <w:b/>
          <w:sz w:val="28"/>
          <w:szCs w:val="28"/>
        </w:rPr>
      </w:pPr>
      <w:r w:rsidRPr="005C5EF2">
        <w:rPr>
          <w:b/>
          <w:sz w:val="28"/>
          <w:szCs w:val="28"/>
        </w:rPr>
        <w:t>Вопросы к задаче:</w:t>
      </w:r>
    </w:p>
    <w:p w14:paraId="5EC4B08B" w14:textId="77777777" w:rsidR="00D75A3D" w:rsidRPr="005C5EF2" w:rsidRDefault="00D75A3D" w:rsidP="00B97E4C">
      <w:pPr>
        <w:shd w:val="clear" w:color="auto" w:fill="FFFFFF"/>
        <w:tabs>
          <w:tab w:val="left" w:pos="222"/>
        </w:tabs>
        <w:ind w:firstLine="709"/>
        <w:jc w:val="both"/>
        <w:rPr>
          <w:sz w:val="28"/>
          <w:szCs w:val="28"/>
        </w:rPr>
      </w:pPr>
      <w:r w:rsidRPr="005C5EF2">
        <w:rPr>
          <w:sz w:val="28"/>
          <w:szCs w:val="28"/>
        </w:rPr>
        <w:t>1.</w:t>
      </w:r>
      <w:r w:rsidRPr="005C5EF2">
        <w:rPr>
          <w:sz w:val="28"/>
          <w:szCs w:val="28"/>
        </w:rPr>
        <w:tab/>
        <w:t>В какой момент с целью защиты своих интересов (каких?) Кузьмин должен оплатить стоимость материала салона «Богатырь»?</w:t>
      </w:r>
    </w:p>
    <w:p w14:paraId="3AB59EB6" w14:textId="77777777" w:rsidR="00D75A3D" w:rsidRPr="005C5EF2" w:rsidRDefault="00D75A3D" w:rsidP="00B97E4C">
      <w:pPr>
        <w:shd w:val="clear" w:color="auto" w:fill="FFFFFF"/>
        <w:tabs>
          <w:tab w:val="left" w:pos="586"/>
        </w:tabs>
        <w:ind w:firstLine="709"/>
        <w:jc w:val="both"/>
        <w:rPr>
          <w:sz w:val="28"/>
          <w:szCs w:val="28"/>
        </w:rPr>
      </w:pPr>
      <w:r w:rsidRPr="005C5EF2">
        <w:rPr>
          <w:sz w:val="28"/>
          <w:szCs w:val="28"/>
        </w:rPr>
        <w:t>2.</w:t>
      </w:r>
      <w:r w:rsidRPr="005C5EF2">
        <w:rPr>
          <w:sz w:val="28"/>
          <w:szCs w:val="28"/>
        </w:rPr>
        <w:tab/>
        <w:t>Вправе ли был Кузьмин отказаться от незаказанной работы?</w:t>
      </w:r>
    </w:p>
    <w:p w14:paraId="64967A44" w14:textId="77777777" w:rsidR="00D75A3D" w:rsidRPr="005C5EF2" w:rsidRDefault="00D75A3D" w:rsidP="00B97E4C">
      <w:pPr>
        <w:shd w:val="clear" w:color="auto" w:fill="FFFFFF"/>
        <w:tabs>
          <w:tab w:val="left" w:pos="587"/>
        </w:tabs>
        <w:ind w:firstLine="709"/>
        <w:jc w:val="both"/>
        <w:rPr>
          <w:sz w:val="28"/>
          <w:szCs w:val="28"/>
        </w:rPr>
      </w:pPr>
      <w:r w:rsidRPr="005C5EF2">
        <w:rPr>
          <w:sz w:val="28"/>
          <w:szCs w:val="28"/>
        </w:rPr>
        <w:t>3.</w:t>
      </w:r>
      <w:r w:rsidRPr="005C5EF2">
        <w:rPr>
          <w:sz w:val="28"/>
          <w:szCs w:val="28"/>
        </w:rPr>
        <w:tab/>
        <w:t>Как должен поступить салона «Богатырь» при отказе Кузьмина принять и оплатить сшитую непредусмотренную договором жилетку?</w:t>
      </w:r>
    </w:p>
    <w:p w14:paraId="7BDD6DD9" w14:textId="77777777" w:rsidR="00D75A3D" w:rsidRPr="005C5EF2" w:rsidRDefault="00D75A3D" w:rsidP="00B97E4C">
      <w:pPr>
        <w:shd w:val="clear" w:color="auto" w:fill="FFFFFF"/>
        <w:tabs>
          <w:tab w:val="left" w:pos="587"/>
        </w:tabs>
        <w:ind w:firstLine="709"/>
        <w:jc w:val="both"/>
        <w:rPr>
          <w:sz w:val="28"/>
          <w:szCs w:val="28"/>
        </w:rPr>
      </w:pPr>
    </w:p>
    <w:p w14:paraId="78CC144A" w14:textId="77777777" w:rsidR="00D75A3D" w:rsidRPr="005C5EF2" w:rsidRDefault="00D75A3D" w:rsidP="00B97E4C">
      <w:pPr>
        <w:pStyle w:val="13"/>
        <w:spacing w:before="0" w:after="0"/>
        <w:ind w:firstLine="709"/>
        <w:jc w:val="center"/>
        <w:rPr>
          <w:b/>
          <w:color w:val="auto"/>
          <w:sz w:val="28"/>
          <w:szCs w:val="28"/>
        </w:rPr>
      </w:pPr>
      <w:r w:rsidRPr="005C5EF2">
        <w:rPr>
          <w:b/>
          <w:color w:val="auto"/>
          <w:sz w:val="28"/>
          <w:szCs w:val="28"/>
        </w:rPr>
        <w:t>Примеры типовых тестовых заданий:</w:t>
      </w:r>
    </w:p>
    <w:p w14:paraId="483361D4" w14:textId="77777777" w:rsidR="00D75A3D" w:rsidRPr="005C5EF2" w:rsidRDefault="00D75A3D" w:rsidP="00B97E4C">
      <w:pPr>
        <w:autoSpaceDE w:val="0"/>
        <w:autoSpaceDN w:val="0"/>
        <w:adjustRightInd w:val="0"/>
        <w:ind w:firstLine="709"/>
        <w:jc w:val="both"/>
        <w:rPr>
          <w:rFonts w:eastAsiaTheme="minorHAnsi"/>
          <w:sz w:val="28"/>
          <w:szCs w:val="28"/>
          <w:lang w:eastAsia="en-US"/>
        </w:rPr>
      </w:pPr>
      <w:r w:rsidRPr="005C5EF2">
        <w:rPr>
          <w:rFonts w:eastAsiaTheme="minorHAnsi"/>
          <w:sz w:val="28"/>
          <w:szCs w:val="28"/>
          <w:lang w:eastAsia="en-US"/>
        </w:rPr>
        <w:t>1. Исключительные случаи, в которых продавцом может быть НЕ собственник товара:</w:t>
      </w:r>
    </w:p>
    <w:p w14:paraId="763CE119" w14:textId="77777777" w:rsidR="00D75A3D" w:rsidRPr="005C5EF2" w:rsidRDefault="00D75A3D" w:rsidP="00B97E4C">
      <w:pPr>
        <w:ind w:firstLine="709"/>
        <w:jc w:val="both"/>
        <w:rPr>
          <w:rFonts w:eastAsiaTheme="minorHAnsi"/>
          <w:sz w:val="28"/>
          <w:szCs w:val="28"/>
          <w:lang w:eastAsia="en-US"/>
        </w:rPr>
      </w:pPr>
      <w:r w:rsidRPr="005C5EF2">
        <w:rPr>
          <w:rFonts w:eastAsiaTheme="minorHAnsi"/>
          <w:sz w:val="28"/>
          <w:szCs w:val="28"/>
          <w:lang w:eastAsia="en-US"/>
        </w:rPr>
        <w:t>а) продажа товара с публичных торгов</w:t>
      </w:r>
    </w:p>
    <w:p w14:paraId="1894692E" w14:textId="77777777" w:rsidR="00D75A3D" w:rsidRPr="005C5EF2" w:rsidRDefault="00D75A3D" w:rsidP="00B97E4C">
      <w:pPr>
        <w:ind w:firstLine="709"/>
        <w:jc w:val="both"/>
        <w:rPr>
          <w:rFonts w:eastAsiaTheme="minorHAnsi"/>
          <w:sz w:val="28"/>
          <w:szCs w:val="28"/>
          <w:lang w:eastAsia="en-US"/>
        </w:rPr>
      </w:pPr>
      <w:r w:rsidRPr="005C5EF2">
        <w:rPr>
          <w:rFonts w:eastAsiaTheme="minorHAnsi"/>
          <w:sz w:val="28"/>
          <w:szCs w:val="28"/>
          <w:lang w:eastAsia="en-US"/>
        </w:rPr>
        <w:t>б) продажа товара комиссионером</w:t>
      </w:r>
    </w:p>
    <w:p w14:paraId="1093CF2C" w14:textId="77777777" w:rsidR="00D75A3D" w:rsidRPr="005C5EF2" w:rsidRDefault="00D75A3D" w:rsidP="00B97E4C">
      <w:pPr>
        <w:ind w:firstLine="709"/>
        <w:jc w:val="both"/>
        <w:rPr>
          <w:rFonts w:eastAsiaTheme="minorHAnsi"/>
          <w:sz w:val="28"/>
          <w:szCs w:val="28"/>
          <w:lang w:eastAsia="en-US"/>
        </w:rPr>
      </w:pPr>
      <w:r w:rsidRPr="005C5EF2">
        <w:rPr>
          <w:rFonts w:eastAsiaTheme="minorHAnsi"/>
          <w:sz w:val="28"/>
          <w:szCs w:val="28"/>
          <w:lang w:eastAsia="en-US"/>
        </w:rPr>
        <w:t>в) договор розничной купли-продажи</w:t>
      </w:r>
    </w:p>
    <w:p w14:paraId="117F8D13" w14:textId="77777777" w:rsidR="00D75A3D" w:rsidRPr="005C5EF2" w:rsidRDefault="00D75A3D" w:rsidP="00B97E4C">
      <w:pPr>
        <w:ind w:firstLine="709"/>
        <w:jc w:val="both"/>
        <w:rPr>
          <w:rFonts w:eastAsiaTheme="minorHAnsi"/>
          <w:sz w:val="28"/>
          <w:szCs w:val="28"/>
          <w:lang w:eastAsia="en-US"/>
        </w:rPr>
      </w:pPr>
      <w:r w:rsidRPr="005C5EF2">
        <w:rPr>
          <w:rFonts w:eastAsiaTheme="minorHAnsi"/>
          <w:sz w:val="28"/>
          <w:szCs w:val="28"/>
          <w:lang w:eastAsia="en-US"/>
        </w:rPr>
        <w:t>г) продажа имущества, переданного в доверительное управление</w:t>
      </w:r>
    </w:p>
    <w:p w14:paraId="6553CD52" w14:textId="77777777" w:rsidR="00D75A3D" w:rsidRPr="005C5EF2" w:rsidRDefault="00D75A3D" w:rsidP="00B97E4C">
      <w:pPr>
        <w:ind w:firstLine="709"/>
        <w:jc w:val="both"/>
        <w:rPr>
          <w:rFonts w:eastAsiaTheme="minorHAnsi"/>
          <w:sz w:val="28"/>
          <w:szCs w:val="28"/>
          <w:lang w:eastAsia="en-US"/>
        </w:rPr>
      </w:pPr>
      <w:r w:rsidRPr="005C5EF2">
        <w:rPr>
          <w:rFonts w:eastAsiaTheme="minorHAnsi"/>
          <w:sz w:val="28"/>
          <w:szCs w:val="28"/>
          <w:lang w:eastAsia="en-US"/>
        </w:rPr>
        <w:t>д) продажа энергии</w:t>
      </w:r>
    </w:p>
    <w:p w14:paraId="5AF89E33" w14:textId="77777777" w:rsidR="00D75A3D" w:rsidRPr="005C5EF2" w:rsidRDefault="00D75A3D" w:rsidP="00B97E4C">
      <w:pPr>
        <w:autoSpaceDE w:val="0"/>
        <w:autoSpaceDN w:val="0"/>
        <w:adjustRightInd w:val="0"/>
        <w:ind w:firstLine="709"/>
        <w:jc w:val="both"/>
        <w:rPr>
          <w:rFonts w:eastAsiaTheme="minorHAnsi"/>
          <w:sz w:val="28"/>
          <w:szCs w:val="28"/>
          <w:lang w:eastAsia="en-US"/>
        </w:rPr>
      </w:pPr>
      <w:r w:rsidRPr="005C5EF2">
        <w:rPr>
          <w:rFonts w:eastAsiaTheme="minorHAnsi"/>
          <w:sz w:val="28"/>
          <w:szCs w:val="28"/>
          <w:lang w:eastAsia="en-US"/>
        </w:rPr>
        <w:t>2. Лицо, которому принадлежат на праве собственности доходы от имущества, переданного за плату во временное пользование:</w:t>
      </w:r>
    </w:p>
    <w:p w14:paraId="0ED9FB73" w14:textId="77777777" w:rsidR="00D75A3D" w:rsidRPr="005C5EF2" w:rsidRDefault="00D75A3D" w:rsidP="00B97E4C">
      <w:pPr>
        <w:ind w:firstLine="709"/>
        <w:jc w:val="both"/>
        <w:rPr>
          <w:rFonts w:eastAsiaTheme="minorHAnsi"/>
          <w:sz w:val="28"/>
          <w:szCs w:val="28"/>
          <w:lang w:eastAsia="en-US"/>
        </w:rPr>
      </w:pPr>
      <w:r w:rsidRPr="005C5EF2">
        <w:rPr>
          <w:rFonts w:eastAsiaTheme="minorHAnsi"/>
          <w:sz w:val="28"/>
          <w:szCs w:val="28"/>
          <w:lang w:eastAsia="en-US"/>
        </w:rPr>
        <w:t>а) арендодатель</w:t>
      </w:r>
    </w:p>
    <w:p w14:paraId="5B9013FD" w14:textId="77777777" w:rsidR="00D75A3D" w:rsidRPr="005C5EF2" w:rsidRDefault="00D75A3D" w:rsidP="00B97E4C">
      <w:pPr>
        <w:ind w:firstLine="709"/>
        <w:jc w:val="both"/>
        <w:rPr>
          <w:rFonts w:eastAsiaTheme="minorHAnsi"/>
          <w:sz w:val="28"/>
          <w:szCs w:val="28"/>
          <w:lang w:eastAsia="en-US"/>
        </w:rPr>
      </w:pPr>
      <w:r w:rsidRPr="005C5EF2">
        <w:rPr>
          <w:rFonts w:eastAsiaTheme="minorHAnsi"/>
          <w:sz w:val="28"/>
          <w:szCs w:val="28"/>
          <w:lang w:eastAsia="en-US"/>
        </w:rPr>
        <w:t>б) собственник</w:t>
      </w:r>
    </w:p>
    <w:p w14:paraId="415BA701" w14:textId="77777777" w:rsidR="00D75A3D" w:rsidRPr="005C5EF2" w:rsidRDefault="00D75A3D" w:rsidP="00B97E4C">
      <w:pPr>
        <w:ind w:firstLine="709"/>
        <w:jc w:val="both"/>
        <w:rPr>
          <w:rFonts w:eastAsiaTheme="minorHAnsi"/>
          <w:sz w:val="28"/>
          <w:szCs w:val="28"/>
          <w:lang w:eastAsia="en-US"/>
        </w:rPr>
      </w:pPr>
      <w:r w:rsidRPr="005C5EF2">
        <w:rPr>
          <w:rFonts w:eastAsiaTheme="minorHAnsi"/>
          <w:sz w:val="28"/>
          <w:szCs w:val="28"/>
          <w:lang w:eastAsia="en-US"/>
        </w:rPr>
        <w:t>в) подрядчик</w:t>
      </w:r>
    </w:p>
    <w:p w14:paraId="74229FE3" w14:textId="77777777" w:rsidR="00D75A3D" w:rsidRPr="005C5EF2" w:rsidRDefault="00D75A3D" w:rsidP="00B97E4C">
      <w:pPr>
        <w:ind w:firstLine="709"/>
        <w:jc w:val="both"/>
        <w:rPr>
          <w:rFonts w:eastAsiaTheme="minorHAnsi"/>
          <w:sz w:val="28"/>
          <w:szCs w:val="28"/>
          <w:lang w:eastAsia="en-US"/>
        </w:rPr>
      </w:pPr>
      <w:r w:rsidRPr="005C5EF2">
        <w:rPr>
          <w:rFonts w:eastAsiaTheme="minorHAnsi"/>
          <w:sz w:val="28"/>
          <w:szCs w:val="28"/>
          <w:lang w:eastAsia="en-US"/>
        </w:rPr>
        <w:t>г) арендатор</w:t>
      </w:r>
    </w:p>
    <w:p w14:paraId="6F5CAF17" w14:textId="77777777" w:rsidR="00D75A3D" w:rsidRPr="005C5EF2" w:rsidRDefault="00D75A3D" w:rsidP="00B97E4C">
      <w:pPr>
        <w:ind w:firstLine="709"/>
        <w:jc w:val="both"/>
        <w:rPr>
          <w:rFonts w:eastAsiaTheme="minorHAnsi"/>
          <w:sz w:val="28"/>
          <w:szCs w:val="28"/>
          <w:lang w:eastAsia="en-US"/>
        </w:rPr>
      </w:pPr>
      <w:r w:rsidRPr="005C5EF2">
        <w:rPr>
          <w:rFonts w:eastAsiaTheme="minorHAnsi"/>
          <w:sz w:val="28"/>
          <w:szCs w:val="28"/>
          <w:lang w:eastAsia="en-US"/>
        </w:rPr>
        <w:t>д) покупатель</w:t>
      </w:r>
    </w:p>
    <w:p w14:paraId="51B5E749" w14:textId="77777777" w:rsidR="00D75A3D" w:rsidRPr="005C5EF2" w:rsidRDefault="00D75A3D" w:rsidP="00B97E4C">
      <w:pPr>
        <w:autoSpaceDE w:val="0"/>
        <w:autoSpaceDN w:val="0"/>
        <w:adjustRightInd w:val="0"/>
        <w:ind w:firstLine="709"/>
        <w:jc w:val="both"/>
        <w:rPr>
          <w:rFonts w:eastAsiaTheme="minorHAnsi"/>
          <w:sz w:val="28"/>
          <w:szCs w:val="28"/>
          <w:lang w:eastAsia="en-US"/>
        </w:rPr>
      </w:pPr>
      <w:r w:rsidRPr="005C5EF2">
        <w:rPr>
          <w:rFonts w:eastAsiaTheme="minorHAnsi"/>
          <w:sz w:val="28"/>
          <w:szCs w:val="28"/>
          <w:lang w:eastAsia="en-US"/>
        </w:rPr>
        <w:t>3. Виды договора подряда:</w:t>
      </w:r>
    </w:p>
    <w:p w14:paraId="4A76C4F1" w14:textId="77777777" w:rsidR="00D75A3D" w:rsidRPr="005C5EF2" w:rsidRDefault="00D75A3D" w:rsidP="00B97E4C">
      <w:pPr>
        <w:autoSpaceDE w:val="0"/>
        <w:autoSpaceDN w:val="0"/>
        <w:adjustRightInd w:val="0"/>
        <w:ind w:firstLine="709"/>
        <w:jc w:val="both"/>
        <w:rPr>
          <w:rFonts w:eastAsiaTheme="minorHAnsi"/>
          <w:sz w:val="28"/>
          <w:szCs w:val="28"/>
          <w:lang w:eastAsia="en-US"/>
        </w:rPr>
      </w:pPr>
      <w:r w:rsidRPr="005C5EF2">
        <w:rPr>
          <w:rFonts w:eastAsiaTheme="minorHAnsi"/>
          <w:sz w:val="28"/>
          <w:szCs w:val="28"/>
          <w:lang w:eastAsia="en-US"/>
        </w:rPr>
        <w:t xml:space="preserve">а) строительный </w:t>
      </w:r>
    </w:p>
    <w:p w14:paraId="496E4132" w14:textId="77777777" w:rsidR="00D75A3D" w:rsidRPr="005C5EF2" w:rsidRDefault="00D75A3D" w:rsidP="00B97E4C">
      <w:pPr>
        <w:autoSpaceDE w:val="0"/>
        <w:autoSpaceDN w:val="0"/>
        <w:adjustRightInd w:val="0"/>
        <w:ind w:firstLine="709"/>
        <w:jc w:val="both"/>
        <w:rPr>
          <w:rFonts w:eastAsiaTheme="minorHAnsi"/>
          <w:sz w:val="28"/>
          <w:szCs w:val="28"/>
          <w:lang w:eastAsia="en-US"/>
        </w:rPr>
      </w:pPr>
      <w:r w:rsidRPr="005C5EF2">
        <w:rPr>
          <w:rFonts w:eastAsiaTheme="minorHAnsi"/>
          <w:sz w:val="28"/>
          <w:szCs w:val="28"/>
          <w:lang w:eastAsia="en-US"/>
        </w:rPr>
        <w:t xml:space="preserve">б) прокат </w:t>
      </w:r>
    </w:p>
    <w:p w14:paraId="25C7E75E" w14:textId="77777777" w:rsidR="00D75A3D" w:rsidRPr="005C5EF2" w:rsidRDefault="00D75A3D" w:rsidP="00B97E4C">
      <w:pPr>
        <w:autoSpaceDE w:val="0"/>
        <w:autoSpaceDN w:val="0"/>
        <w:adjustRightInd w:val="0"/>
        <w:ind w:firstLine="709"/>
        <w:jc w:val="both"/>
        <w:rPr>
          <w:rFonts w:eastAsiaTheme="minorHAnsi"/>
          <w:sz w:val="28"/>
          <w:szCs w:val="28"/>
          <w:lang w:eastAsia="en-US"/>
        </w:rPr>
      </w:pPr>
      <w:r w:rsidRPr="005C5EF2">
        <w:rPr>
          <w:rFonts w:eastAsiaTheme="minorHAnsi"/>
          <w:sz w:val="28"/>
          <w:szCs w:val="28"/>
          <w:lang w:eastAsia="en-US"/>
        </w:rPr>
        <w:t>в) проведение изыскательских работ</w:t>
      </w:r>
    </w:p>
    <w:p w14:paraId="0103D094" w14:textId="77777777" w:rsidR="00D75A3D" w:rsidRPr="005C5EF2" w:rsidRDefault="00D75A3D" w:rsidP="00B97E4C">
      <w:pPr>
        <w:autoSpaceDE w:val="0"/>
        <w:autoSpaceDN w:val="0"/>
        <w:adjustRightInd w:val="0"/>
        <w:ind w:firstLine="709"/>
        <w:jc w:val="both"/>
        <w:rPr>
          <w:rFonts w:eastAsiaTheme="minorHAnsi"/>
          <w:sz w:val="28"/>
          <w:szCs w:val="28"/>
          <w:lang w:eastAsia="en-US"/>
        </w:rPr>
      </w:pPr>
      <w:r w:rsidRPr="005C5EF2">
        <w:rPr>
          <w:rFonts w:eastAsiaTheme="minorHAnsi"/>
          <w:sz w:val="28"/>
          <w:szCs w:val="28"/>
          <w:lang w:eastAsia="en-US"/>
        </w:rPr>
        <w:t>г) лизинг</w:t>
      </w:r>
    </w:p>
    <w:p w14:paraId="0A655F90" w14:textId="77777777" w:rsidR="00D75A3D" w:rsidRPr="005C5EF2" w:rsidRDefault="00D75A3D" w:rsidP="00B97E4C">
      <w:pPr>
        <w:autoSpaceDE w:val="0"/>
        <w:autoSpaceDN w:val="0"/>
        <w:adjustRightInd w:val="0"/>
        <w:ind w:firstLine="709"/>
        <w:jc w:val="both"/>
        <w:rPr>
          <w:rFonts w:eastAsiaTheme="minorHAnsi"/>
          <w:sz w:val="28"/>
          <w:szCs w:val="28"/>
          <w:lang w:eastAsia="en-US"/>
        </w:rPr>
      </w:pPr>
      <w:r w:rsidRPr="005C5EF2">
        <w:rPr>
          <w:rFonts w:eastAsiaTheme="minorHAnsi"/>
          <w:sz w:val="28"/>
          <w:szCs w:val="28"/>
          <w:lang w:eastAsia="en-US"/>
        </w:rPr>
        <w:t>д) франчайзинг</w:t>
      </w:r>
    </w:p>
    <w:p w14:paraId="6E0FC7B7" w14:textId="77777777" w:rsidR="00D75A3D" w:rsidRPr="005C5EF2" w:rsidRDefault="00D75A3D" w:rsidP="00B97E4C">
      <w:pPr>
        <w:autoSpaceDE w:val="0"/>
        <w:autoSpaceDN w:val="0"/>
        <w:adjustRightInd w:val="0"/>
        <w:ind w:firstLine="709"/>
        <w:jc w:val="both"/>
        <w:rPr>
          <w:rFonts w:eastAsiaTheme="minorHAnsi"/>
          <w:sz w:val="28"/>
          <w:szCs w:val="28"/>
          <w:lang w:eastAsia="en-US"/>
        </w:rPr>
      </w:pPr>
      <w:r w:rsidRPr="005C5EF2">
        <w:rPr>
          <w:rFonts w:eastAsiaTheme="minorHAnsi"/>
          <w:sz w:val="28"/>
          <w:szCs w:val="28"/>
          <w:lang w:eastAsia="en-US"/>
        </w:rPr>
        <w:t xml:space="preserve">4. </w:t>
      </w:r>
      <w:r w:rsidR="007F6544" w:rsidRPr="005C5EF2">
        <w:rPr>
          <w:rFonts w:eastAsiaTheme="minorHAnsi"/>
          <w:sz w:val="28"/>
          <w:szCs w:val="28"/>
          <w:lang w:eastAsia="en-US"/>
        </w:rPr>
        <w:t>Предложение заключить договор</w:t>
      </w:r>
      <w:r w:rsidRPr="005C5EF2">
        <w:rPr>
          <w:rFonts w:eastAsiaTheme="minorHAnsi"/>
          <w:sz w:val="28"/>
          <w:szCs w:val="28"/>
          <w:lang w:eastAsia="en-US"/>
        </w:rPr>
        <w:t xml:space="preserve">: </w:t>
      </w:r>
    </w:p>
    <w:p w14:paraId="6E6DA9DB" w14:textId="77777777" w:rsidR="00D75A3D" w:rsidRPr="005C5EF2" w:rsidRDefault="00D75A3D" w:rsidP="00B97E4C">
      <w:pPr>
        <w:autoSpaceDE w:val="0"/>
        <w:autoSpaceDN w:val="0"/>
        <w:adjustRightInd w:val="0"/>
        <w:ind w:firstLine="709"/>
        <w:jc w:val="both"/>
        <w:rPr>
          <w:rFonts w:eastAsiaTheme="minorHAnsi"/>
          <w:sz w:val="28"/>
          <w:szCs w:val="28"/>
          <w:lang w:eastAsia="en-US"/>
        </w:rPr>
      </w:pPr>
      <w:r w:rsidRPr="005C5EF2">
        <w:rPr>
          <w:rFonts w:eastAsiaTheme="minorHAnsi"/>
          <w:sz w:val="28"/>
          <w:szCs w:val="28"/>
          <w:lang w:eastAsia="en-US"/>
        </w:rPr>
        <w:lastRenderedPageBreak/>
        <w:t xml:space="preserve">а) </w:t>
      </w:r>
      <w:r w:rsidR="007F6544" w:rsidRPr="005C5EF2">
        <w:rPr>
          <w:rFonts w:eastAsiaTheme="minorHAnsi"/>
          <w:sz w:val="28"/>
          <w:szCs w:val="28"/>
          <w:lang w:eastAsia="en-US"/>
        </w:rPr>
        <w:t>оферта</w:t>
      </w:r>
    </w:p>
    <w:p w14:paraId="001A2E39" w14:textId="77777777" w:rsidR="00D75A3D" w:rsidRPr="005C5EF2" w:rsidRDefault="00D75A3D" w:rsidP="00B97E4C">
      <w:pPr>
        <w:autoSpaceDE w:val="0"/>
        <w:autoSpaceDN w:val="0"/>
        <w:adjustRightInd w:val="0"/>
        <w:ind w:firstLine="709"/>
        <w:jc w:val="both"/>
        <w:rPr>
          <w:rFonts w:eastAsiaTheme="minorHAnsi"/>
          <w:sz w:val="28"/>
          <w:szCs w:val="28"/>
          <w:lang w:eastAsia="en-US"/>
        </w:rPr>
      </w:pPr>
      <w:r w:rsidRPr="005C5EF2">
        <w:rPr>
          <w:rFonts w:eastAsiaTheme="minorHAnsi"/>
          <w:sz w:val="28"/>
          <w:szCs w:val="28"/>
          <w:lang w:eastAsia="en-US"/>
        </w:rPr>
        <w:t xml:space="preserve">б) </w:t>
      </w:r>
      <w:r w:rsidR="007F6544" w:rsidRPr="005C5EF2">
        <w:rPr>
          <w:rFonts w:eastAsiaTheme="minorHAnsi"/>
          <w:sz w:val="28"/>
          <w:szCs w:val="28"/>
          <w:lang w:eastAsia="en-US"/>
        </w:rPr>
        <w:t>акцепт</w:t>
      </w:r>
    </w:p>
    <w:p w14:paraId="076BF755" w14:textId="77777777" w:rsidR="00D75A3D" w:rsidRPr="005C5EF2" w:rsidRDefault="00D75A3D" w:rsidP="00B97E4C">
      <w:pPr>
        <w:autoSpaceDE w:val="0"/>
        <w:autoSpaceDN w:val="0"/>
        <w:adjustRightInd w:val="0"/>
        <w:ind w:firstLine="709"/>
        <w:jc w:val="both"/>
        <w:rPr>
          <w:rFonts w:eastAsiaTheme="minorHAnsi"/>
          <w:sz w:val="28"/>
          <w:szCs w:val="28"/>
          <w:lang w:eastAsia="en-US"/>
        </w:rPr>
      </w:pPr>
      <w:r w:rsidRPr="005C5EF2">
        <w:rPr>
          <w:rFonts w:eastAsiaTheme="minorHAnsi"/>
          <w:sz w:val="28"/>
          <w:szCs w:val="28"/>
          <w:lang w:eastAsia="en-US"/>
        </w:rPr>
        <w:t xml:space="preserve">в) </w:t>
      </w:r>
      <w:proofErr w:type="spellStart"/>
      <w:r w:rsidRPr="005C5EF2">
        <w:rPr>
          <w:rFonts w:eastAsiaTheme="minorHAnsi"/>
          <w:sz w:val="28"/>
          <w:szCs w:val="28"/>
          <w:lang w:eastAsia="en-US"/>
        </w:rPr>
        <w:t>доминус</w:t>
      </w:r>
      <w:proofErr w:type="spellEnd"/>
    </w:p>
    <w:p w14:paraId="53FC3B51" w14:textId="77777777" w:rsidR="00D75A3D" w:rsidRPr="005C5EF2" w:rsidRDefault="00D75A3D" w:rsidP="00B97E4C">
      <w:pPr>
        <w:autoSpaceDE w:val="0"/>
        <w:autoSpaceDN w:val="0"/>
        <w:adjustRightInd w:val="0"/>
        <w:ind w:firstLine="709"/>
        <w:jc w:val="both"/>
        <w:rPr>
          <w:rFonts w:eastAsiaTheme="minorHAnsi"/>
          <w:sz w:val="28"/>
          <w:szCs w:val="28"/>
          <w:lang w:eastAsia="en-US"/>
        </w:rPr>
      </w:pPr>
      <w:r w:rsidRPr="005C5EF2">
        <w:rPr>
          <w:rFonts w:eastAsiaTheme="minorHAnsi"/>
          <w:sz w:val="28"/>
          <w:szCs w:val="28"/>
          <w:lang w:eastAsia="en-US"/>
        </w:rPr>
        <w:t xml:space="preserve">г) </w:t>
      </w:r>
      <w:proofErr w:type="spellStart"/>
      <w:r w:rsidRPr="005C5EF2">
        <w:rPr>
          <w:rFonts w:eastAsiaTheme="minorHAnsi"/>
          <w:sz w:val="28"/>
          <w:szCs w:val="28"/>
          <w:lang w:eastAsia="en-US"/>
        </w:rPr>
        <w:t>гестор</w:t>
      </w:r>
      <w:proofErr w:type="spellEnd"/>
    </w:p>
    <w:p w14:paraId="0E7C6690" w14:textId="77777777" w:rsidR="00D75A3D" w:rsidRPr="005C5EF2" w:rsidRDefault="00D75A3D" w:rsidP="00B97E4C">
      <w:pPr>
        <w:autoSpaceDE w:val="0"/>
        <w:autoSpaceDN w:val="0"/>
        <w:adjustRightInd w:val="0"/>
        <w:ind w:firstLine="709"/>
        <w:jc w:val="both"/>
        <w:rPr>
          <w:rFonts w:eastAsiaTheme="minorHAnsi"/>
          <w:sz w:val="28"/>
          <w:szCs w:val="28"/>
          <w:lang w:eastAsia="en-US"/>
        </w:rPr>
      </w:pPr>
      <w:r w:rsidRPr="005C5EF2">
        <w:rPr>
          <w:rFonts w:eastAsiaTheme="minorHAnsi"/>
          <w:sz w:val="28"/>
          <w:szCs w:val="28"/>
          <w:lang w:eastAsia="en-US"/>
        </w:rPr>
        <w:t>д) агент</w:t>
      </w:r>
      <w:r w:rsidR="007F6544" w:rsidRPr="005C5EF2">
        <w:rPr>
          <w:rFonts w:eastAsiaTheme="minorHAnsi"/>
          <w:sz w:val="28"/>
          <w:szCs w:val="28"/>
          <w:lang w:eastAsia="en-US"/>
        </w:rPr>
        <w:t>ирование</w:t>
      </w:r>
    </w:p>
    <w:p w14:paraId="55776C31" w14:textId="77777777" w:rsidR="00D75A3D" w:rsidRPr="005C5EF2" w:rsidRDefault="00D75A3D" w:rsidP="00B97E4C">
      <w:pPr>
        <w:pStyle w:val="13"/>
        <w:spacing w:before="0" w:after="0"/>
        <w:ind w:firstLine="709"/>
        <w:jc w:val="both"/>
        <w:rPr>
          <w:b/>
          <w:color w:val="auto"/>
          <w:sz w:val="28"/>
          <w:szCs w:val="28"/>
        </w:rPr>
      </w:pPr>
    </w:p>
    <w:p w14:paraId="617E7162" w14:textId="77777777" w:rsidR="00D75A3D" w:rsidRDefault="00D75A3D" w:rsidP="00B97E4C">
      <w:pPr>
        <w:ind w:firstLine="709"/>
        <w:jc w:val="both"/>
        <w:rPr>
          <w:sz w:val="28"/>
          <w:szCs w:val="28"/>
        </w:rPr>
      </w:pPr>
      <w:r w:rsidRPr="005C5EF2">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14:paraId="4AD0B7C9" w14:textId="77777777" w:rsidR="00D75A3D" w:rsidRPr="005C5EF2" w:rsidRDefault="00D75A3D" w:rsidP="00B97E4C">
      <w:pPr>
        <w:ind w:firstLine="709"/>
        <w:jc w:val="both"/>
        <w:rPr>
          <w:sz w:val="28"/>
          <w:szCs w:val="28"/>
        </w:rPr>
      </w:pPr>
    </w:p>
    <w:p w14:paraId="4427652C" w14:textId="77777777" w:rsidR="00D75A3D" w:rsidRPr="005C5EF2" w:rsidRDefault="00D75A3D" w:rsidP="00B97E4C">
      <w:pPr>
        <w:ind w:firstLine="709"/>
        <w:jc w:val="both"/>
        <w:rPr>
          <w:b/>
          <w:sz w:val="28"/>
          <w:szCs w:val="28"/>
        </w:rPr>
      </w:pPr>
      <w:r w:rsidRPr="005C5EF2">
        <w:rPr>
          <w:b/>
          <w:sz w:val="28"/>
          <w:szCs w:val="28"/>
        </w:rPr>
        <w:t>7. Фонд оценочных средств для проведения промежуточной аттестации обучающихся по дисциплине</w:t>
      </w:r>
    </w:p>
    <w:p w14:paraId="366129F1" w14:textId="77777777" w:rsidR="00D75A3D" w:rsidRPr="005C5EF2" w:rsidRDefault="00D75A3D" w:rsidP="00B97E4C">
      <w:pPr>
        <w:ind w:firstLine="709"/>
        <w:jc w:val="both"/>
        <w:rPr>
          <w:b/>
          <w:sz w:val="28"/>
          <w:szCs w:val="28"/>
        </w:rPr>
      </w:pPr>
    </w:p>
    <w:p w14:paraId="4892DE0A" w14:textId="77777777" w:rsidR="00D75A3D" w:rsidRDefault="00D75A3D" w:rsidP="00B97E4C">
      <w:pPr>
        <w:tabs>
          <w:tab w:val="left" w:pos="540"/>
        </w:tabs>
        <w:ind w:firstLine="709"/>
        <w:jc w:val="both"/>
        <w:rPr>
          <w:sz w:val="28"/>
          <w:szCs w:val="28"/>
        </w:rPr>
      </w:pPr>
      <w:r w:rsidRPr="005C5EF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5C5EF2">
        <w:rPr>
          <w:b/>
          <w:sz w:val="28"/>
          <w:szCs w:val="28"/>
        </w:rPr>
        <w:t xml:space="preserve"> </w:t>
      </w:r>
      <w:r w:rsidRPr="005C5EF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55CF728" w14:textId="77777777" w:rsidR="00C907D7" w:rsidRPr="005C5EF2" w:rsidRDefault="00C907D7" w:rsidP="00B97E4C">
      <w:pPr>
        <w:tabs>
          <w:tab w:val="left" w:pos="540"/>
        </w:tabs>
        <w:ind w:firstLine="709"/>
        <w:jc w:val="both"/>
        <w:rPr>
          <w:sz w:val="28"/>
          <w:szCs w:val="28"/>
        </w:rPr>
      </w:pPr>
    </w:p>
    <w:p w14:paraId="1A8284FD" w14:textId="77777777" w:rsidR="00D75A3D" w:rsidRPr="005C5EF2" w:rsidRDefault="00D75A3D" w:rsidP="00B97E4C">
      <w:pPr>
        <w:ind w:firstLine="709"/>
        <w:jc w:val="both"/>
        <w:rPr>
          <w:b/>
          <w:sz w:val="28"/>
          <w:szCs w:val="28"/>
        </w:rPr>
      </w:pPr>
      <w:r w:rsidRPr="005C5EF2">
        <w:rPr>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af6"/>
        <w:tblW w:w="10915" w:type="dxa"/>
        <w:tblInd w:w="-1026" w:type="dxa"/>
        <w:tblLayout w:type="fixed"/>
        <w:tblLook w:val="04A0" w:firstRow="1" w:lastRow="0" w:firstColumn="1" w:lastColumn="0" w:noHBand="0" w:noVBand="1"/>
      </w:tblPr>
      <w:tblGrid>
        <w:gridCol w:w="1985"/>
        <w:gridCol w:w="1984"/>
        <w:gridCol w:w="2410"/>
        <w:gridCol w:w="4536"/>
      </w:tblGrid>
      <w:tr w:rsidR="00D75A3D" w:rsidRPr="004C08CB" w14:paraId="4957F9EB" w14:textId="77777777" w:rsidTr="005F4E33">
        <w:tc>
          <w:tcPr>
            <w:tcW w:w="1985" w:type="dxa"/>
            <w:tcBorders>
              <w:top w:val="single" w:sz="4" w:space="0" w:color="auto"/>
              <w:left w:val="single" w:sz="4" w:space="0" w:color="auto"/>
              <w:bottom w:val="single" w:sz="4" w:space="0" w:color="auto"/>
              <w:right w:val="single" w:sz="4" w:space="0" w:color="auto"/>
            </w:tcBorders>
            <w:hideMark/>
          </w:tcPr>
          <w:p w14:paraId="1C348E04" w14:textId="77777777" w:rsidR="00D75A3D" w:rsidRPr="004C08CB" w:rsidRDefault="00D75A3D" w:rsidP="00B97E4C">
            <w:pPr>
              <w:ind w:right="-108"/>
              <w:jc w:val="center"/>
              <w:rPr>
                <w:b/>
                <w:lang w:eastAsia="en-US"/>
              </w:rPr>
            </w:pPr>
            <w:r w:rsidRPr="004C08CB">
              <w:rPr>
                <w:b/>
                <w:lang w:eastAsia="en-US"/>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hideMark/>
          </w:tcPr>
          <w:p w14:paraId="2738FA75" w14:textId="77777777" w:rsidR="00D75A3D" w:rsidRPr="004C08CB" w:rsidRDefault="00D75A3D" w:rsidP="00B97E4C">
            <w:pPr>
              <w:ind w:right="-108"/>
              <w:jc w:val="center"/>
              <w:rPr>
                <w:b/>
                <w:lang w:eastAsia="en-US"/>
              </w:rPr>
            </w:pPr>
            <w:r w:rsidRPr="004C08CB">
              <w:rPr>
                <w:b/>
                <w:lang w:eastAsia="en-US"/>
              </w:rPr>
              <w:t>Наименование  индикаторов достижения компетенции</w:t>
            </w:r>
          </w:p>
        </w:tc>
        <w:tc>
          <w:tcPr>
            <w:tcW w:w="2410" w:type="dxa"/>
            <w:tcBorders>
              <w:top w:val="single" w:sz="4" w:space="0" w:color="auto"/>
              <w:left w:val="single" w:sz="4" w:space="0" w:color="auto"/>
              <w:bottom w:val="single" w:sz="4" w:space="0" w:color="auto"/>
              <w:right w:val="single" w:sz="4" w:space="0" w:color="auto"/>
            </w:tcBorders>
            <w:hideMark/>
          </w:tcPr>
          <w:p w14:paraId="4FED2D86" w14:textId="77777777" w:rsidR="00D75A3D" w:rsidRPr="004C08CB" w:rsidRDefault="00D75A3D" w:rsidP="00B97E4C">
            <w:pPr>
              <w:ind w:right="-108"/>
              <w:jc w:val="center"/>
              <w:rPr>
                <w:b/>
                <w:lang w:eastAsia="en-US"/>
              </w:rPr>
            </w:pPr>
            <w:r w:rsidRPr="004C08CB">
              <w:rPr>
                <w:b/>
                <w:lang w:eastAsia="en-US"/>
              </w:rPr>
              <w:t>Результаты обучения (умения и знания), соотнесенные с индикаторами достижения компетенции</w:t>
            </w:r>
          </w:p>
        </w:tc>
        <w:tc>
          <w:tcPr>
            <w:tcW w:w="4536" w:type="dxa"/>
            <w:tcBorders>
              <w:top w:val="single" w:sz="4" w:space="0" w:color="auto"/>
              <w:left w:val="single" w:sz="4" w:space="0" w:color="auto"/>
              <w:bottom w:val="single" w:sz="4" w:space="0" w:color="auto"/>
              <w:right w:val="single" w:sz="4" w:space="0" w:color="auto"/>
            </w:tcBorders>
            <w:hideMark/>
          </w:tcPr>
          <w:p w14:paraId="58F85168" w14:textId="77777777" w:rsidR="00D75A3D" w:rsidRPr="004C08CB" w:rsidRDefault="00D75A3D" w:rsidP="00B97E4C">
            <w:pPr>
              <w:ind w:right="459"/>
              <w:jc w:val="center"/>
              <w:rPr>
                <w:b/>
                <w:lang w:eastAsia="en-US"/>
              </w:rPr>
            </w:pPr>
            <w:r w:rsidRPr="004C08CB">
              <w:rPr>
                <w:b/>
                <w:lang w:eastAsia="en-US"/>
              </w:rPr>
              <w:t>Типовые контрольные задания</w:t>
            </w:r>
          </w:p>
        </w:tc>
      </w:tr>
      <w:tr w:rsidR="00D75A3D" w:rsidRPr="004C08CB" w14:paraId="41505031" w14:textId="77777777" w:rsidTr="005F4E33">
        <w:tc>
          <w:tcPr>
            <w:tcW w:w="1985" w:type="dxa"/>
            <w:vMerge w:val="restart"/>
            <w:tcBorders>
              <w:top w:val="single" w:sz="4" w:space="0" w:color="auto"/>
              <w:left w:val="single" w:sz="4" w:space="0" w:color="auto"/>
              <w:bottom w:val="nil"/>
              <w:right w:val="single" w:sz="4" w:space="0" w:color="auto"/>
            </w:tcBorders>
            <w:hideMark/>
          </w:tcPr>
          <w:p w14:paraId="4F1B7EDE" w14:textId="77777777" w:rsidR="00D75A3D" w:rsidRPr="004C08CB" w:rsidRDefault="007F6544" w:rsidP="009133F1">
            <w:pPr>
              <w:widowControl w:val="0"/>
              <w:rPr>
                <w:u w:val="single"/>
                <w:lang w:eastAsia="en-US"/>
              </w:rPr>
            </w:pPr>
            <w:r w:rsidRPr="004C08CB">
              <w:rPr>
                <w:u w:val="single"/>
                <w:lang w:eastAsia="en-US"/>
              </w:rPr>
              <w:t>ПКН-1</w:t>
            </w:r>
          </w:p>
          <w:p w14:paraId="6CDEE3F6" w14:textId="77777777" w:rsidR="00D75A3D" w:rsidRPr="004C08CB" w:rsidRDefault="00E90764" w:rsidP="009133F1">
            <w:pPr>
              <w:widowControl w:val="0"/>
              <w:ind w:right="-114"/>
              <w:rPr>
                <w:iCs/>
                <w:u w:val="single"/>
                <w:lang w:eastAsia="en-US"/>
              </w:rPr>
            </w:pPr>
            <w:r w:rsidRPr="004C08CB">
              <w:t>Способность к применению в профессиональной деятельности российских и международных нормативных документов</w:t>
            </w:r>
          </w:p>
        </w:tc>
        <w:tc>
          <w:tcPr>
            <w:tcW w:w="1984" w:type="dxa"/>
            <w:tcBorders>
              <w:top w:val="single" w:sz="4" w:space="0" w:color="auto"/>
              <w:left w:val="single" w:sz="4" w:space="0" w:color="auto"/>
              <w:bottom w:val="nil"/>
              <w:right w:val="single" w:sz="4" w:space="0" w:color="auto"/>
            </w:tcBorders>
            <w:hideMark/>
          </w:tcPr>
          <w:p w14:paraId="3DDC41FD" w14:textId="77777777" w:rsidR="00D75A3D" w:rsidRPr="004C08CB" w:rsidRDefault="009133F1" w:rsidP="009133F1">
            <w:pPr>
              <w:rPr>
                <w:lang w:eastAsia="en-US"/>
              </w:rPr>
            </w:pPr>
            <w:r w:rsidRPr="004C08CB">
              <w:t>1. Демонстрирует знания российских и международных нормативных документов для решения задач профессиональной деятельности.</w:t>
            </w:r>
          </w:p>
        </w:tc>
        <w:tc>
          <w:tcPr>
            <w:tcW w:w="2410" w:type="dxa"/>
            <w:tcBorders>
              <w:top w:val="single" w:sz="4" w:space="0" w:color="auto"/>
              <w:left w:val="single" w:sz="4" w:space="0" w:color="auto"/>
              <w:bottom w:val="nil"/>
              <w:right w:val="single" w:sz="4" w:space="0" w:color="auto"/>
            </w:tcBorders>
            <w:hideMark/>
          </w:tcPr>
          <w:p w14:paraId="45DC56DC" w14:textId="77777777" w:rsidR="009133F1" w:rsidRPr="004C08CB" w:rsidRDefault="009133F1" w:rsidP="009133F1">
            <w:pPr>
              <w:tabs>
                <w:tab w:val="left" w:pos="540"/>
              </w:tabs>
              <w:contextualSpacing/>
            </w:pPr>
            <w:r w:rsidRPr="004C08CB">
              <w:rPr>
                <w:b/>
                <w:bCs/>
              </w:rPr>
              <w:t>Знать:</w:t>
            </w:r>
            <w:r w:rsidRPr="004C08CB">
              <w:t xml:space="preserve"> нормативно-правовое регулирование отдельных договорных отношений законодательством Российской Федерации и нормами международного права при решении отдельных профессиональных задач</w:t>
            </w:r>
          </w:p>
          <w:p w14:paraId="30FD087E" w14:textId="77777777" w:rsidR="00D75A3D" w:rsidRPr="004C08CB" w:rsidRDefault="009133F1" w:rsidP="009133F1">
            <w:pPr>
              <w:rPr>
                <w:color w:val="000000"/>
                <w:lang w:eastAsia="en-US"/>
              </w:rPr>
            </w:pPr>
            <w:r w:rsidRPr="004C08CB">
              <w:rPr>
                <w:b/>
                <w:bCs/>
              </w:rPr>
              <w:t>Уметь:</w:t>
            </w:r>
            <w:r w:rsidRPr="004C08CB">
              <w:t xml:space="preserve"> определять отдельных нормы российского и международного </w:t>
            </w:r>
            <w:r w:rsidRPr="004C08CB">
              <w:lastRenderedPageBreak/>
              <w:t>законодательства, регулирующие определенные виды договорных отношений при решении конкретных практических задач</w:t>
            </w:r>
          </w:p>
        </w:tc>
        <w:tc>
          <w:tcPr>
            <w:tcW w:w="4536" w:type="dxa"/>
            <w:tcBorders>
              <w:top w:val="single" w:sz="4" w:space="0" w:color="auto"/>
              <w:left w:val="single" w:sz="4" w:space="0" w:color="auto"/>
              <w:bottom w:val="nil"/>
              <w:right w:val="single" w:sz="4" w:space="0" w:color="auto"/>
            </w:tcBorders>
            <w:hideMark/>
          </w:tcPr>
          <w:p w14:paraId="763BAA0E" w14:textId="77777777" w:rsidR="00D75A3D" w:rsidRPr="004C08CB" w:rsidRDefault="00D75A3D" w:rsidP="009133F1">
            <w:pPr>
              <w:autoSpaceDE w:val="0"/>
              <w:autoSpaceDN w:val="0"/>
              <w:adjustRightInd w:val="0"/>
              <w:rPr>
                <w:b/>
                <w:iCs/>
                <w:lang w:eastAsia="en-US"/>
              </w:rPr>
            </w:pPr>
            <w:r w:rsidRPr="004C08CB">
              <w:rPr>
                <w:b/>
                <w:iCs/>
                <w:lang w:eastAsia="en-US"/>
              </w:rPr>
              <w:lastRenderedPageBreak/>
              <w:t>Задание 1.</w:t>
            </w:r>
          </w:p>
          <w:p w14:paraId="69F7C495" w14:textId="77777777" w:rsidR="00D75A3D" w:rsidRPr="004C08CB" w:rsidRDefault="00D75A3D" w:rsidP="009133F1">
            <w:pPr>
              <w:rPr>
                <w:lang w:eastAsia="en-US"/>
              </w:rPr>
            </w:pPr>
            <w:r w:rsidRPr="004C08CB">
              <w:rPr>
                <w:lang w:eastAsia="en-US"/>
              </w:rPr>
              <w:t>Кондитерская фабрика «Птица счастья» обязалась поставлять свою продукцию в обусловленные сроки  предпринимателю Калинину. В договоре поставки было предусмотрено право Калинина давать фабрике указания об отгрузке кондитерских изделий в адреса пяти кондитерских магазинов. Определено было также и содержание указания, и срок его направления Калининым фабрике.</w:t>
            </w:r>
          </w:p>
          <w:p w14:paraId="613D7EBD" w14:textId="77777777" w:rsidR="00D75A3D" w:rsidRPr="004C08CB" w:rsidRDefault="00D75A3D" w:rsidP="009133F1">
            <w:pPr>
              <w:rPr>
                <w:lang w:eastAsia="en-US"/>
              </w:rPr>
            </w:pPr>
            <w:r w:rsidRPr="004C08CB">
              <w:rPr>
                <w:lang w:eastAsia="en-US"/>
              </w:rPr>
              <w:t>1). Как называется документ, которым будет оформлено указание Калинина фабрике об отгрузке кондитерских изделий в адреса пяти магазинов?</w:t>
            </w:r>
          </w:p>
          <w:p w14:paraId="0F34071C" w14:textId="77777777" w:rsidR="00D75A3D" w:rsidRPr="004C08CB" w:rsidRDefault="00D75A3D" w:rsidP="009133F1">
            <w:pPr>
              <w:rPr>
                <w:lang w:eastAsia="en-US"/>
              </w:rPr>
            </w:pPr>
            <w:r w:rsidRPr="004C08CB">
              <w:rPr>
                <w:lang w:eastAsia="en-US"/>
              </w:rPr>
              <w:t xml:space="preserve">2). Как вправе поступить фабрика в случае непредоставления Калининым </w:t>
            </w:r>
            <w:r w:rsidRPr="004C08CB">
              <w:rPr>
                <w:lang w:eastAsia="en-US"/>
              </w:rPr>
              <w:lastRenderedPageBreak/>
              <w:t>указания в установленный в договоре срок?</w:t>
            </w:r>
          </w:p>
          <w:p w14:paraId="5A01669B" w14:textId="77777777" w:rsidR="00D75A3D" w:rsidRPr="004C08CB" w:rsidRDefault="00D75A3D" w:rsidP="009133F1">
            <w:pPr>
              <w:autoSpaceDE w:val="0"/>
              <w:autoSpaceDN w:val="0"/>
              <w:adjustRightInd w:val="0"/>
              <w:rPr>
                <w:lang w:eastAsia="en-US"/>
              </w:rPr>
            </w:pPr>
            <w:r w:rsidRPr="004C08CB">
              <w:rPr>
                <w:lang w:eastAsia="en-US"/>
              </w:rPr>
              <w:t>3). Что обязана сделать фабрика, если допустит недопоставку своих изделий в отдельные периоды поставки?</w:t>
            </w:r>
          </w:p>
          <w:p w14:paraId="02CA334F" w14:textId="77777777" w:rsidR="00D75A3D" w:rsidRPr="004C08CB" w:rsidRDefault="00D75A3D" w:rsidP="009133F1">
            <w:pPr>
              <w:rPr>
                <w:b/>
                <w:snapToGrid w:val="0"/>
                <w:lang w:eastAsia="en-US"/>
              </w:rPr>
            </w:pPr>
            <w:r w:rsidRPr="004C08CB">
              <w:rPr>
                <w:b/>
                <w:snapToGrid w:val="0"/>
                <w:lang w:eastAsia="en-US"/>
              </w:rPr>
              <w:t>Задание 2.</w:t>
            </w:r>
          </w:p>
          <w:p w14:paraId="221F1FDD" w14:textId="77777777" w:rsidR="00D75A3D" w:rsidRPr="004C08CB" w:rsidRDefault="00D75A3D" w:rsidP="009133F1">
            <w:pPr>
              <w:rPr>
                <w:lang w:eastAsia="en-US"/>
              </w:rPr>
            </w:pPr>
            <w:r w:rsidRPr="004C08CB">
              <w:rPr>
                <w:lang w:eastAsia="en-US"/>
              </w:rPr>
              <w:t>Предприниматель Старостин обязался передать предпринимателю Куликову 50 женских норковых шуб для розничной продажи. Куликов предварительно оплатил стоимость шуб. В предусмотренный в договоре срок Старостин передал Куликову только 30 шуб и сказал, что остальные 20 шуб он передаст через семь дней, на что Куликов выразил согласие. Однако через семь дней Старостин не передал Куликову оговоренные шубы и от встречи с ним уклонялся.</w:t>
            </w:r>
          </w:p>
          <w:p w14:paraId="1F1623AD" w14:textId="77777777" w:rsidR="00D75A3D" w:rsidRPr="004C08CB" w:rsidRDefault="00D75A3D" w:rsidP="009133F1">
            <w:pPr>
              <w:rPr>
                <w:lang w:eastAsia="en-US"/>
              </w:rPr>
            </w:pPr>
            <w:r w:rsidRPr="004C08CB">
              <w:rPr>
                <w:lang w:eastAsia="en-US"/>
              </w:rPr>
              <w:t>1). Как может определяться количество товаров, подлежащих передаче покупателю?</w:t>
            </w:r>
          </w:p>
          <w:p w14:paraId="2F636BC8" w14:textId="77777777" w:rsidR="00D75A3D" w:rsidRPr="004C08CB" w:rsidRDefault="00D75A3D" w:rsidP="009133F1">
            <w:pPr>
              <w:rPr>
                <w:lang w:eastAsia="en-US"/>
              </w:rPr>
            </w:pPr>
            <w:r w:rsidRPr="004C08CB">
              <w:rPr>
                <w:lang w:eastAsia="en-US"/>
              </w:rPr>
              <w:t>2). Какие действия должен был предпринять Куликов при нарушении Старостиным условия договора о дополнительной передаче 20 шуб?</w:t>
            </w:r>
          </w:p>
          <w:p w14:paraId="142A9985" w14:textId="77777777" w:rsidR="00D75A3D" w:rsidRPr="004C08CB" w:rsidRDefault="00D75A3D" w:rsidP="009133F1">
            <w:pPr>
              <w:rPr>
                <w:lang w:eastAsia="en-US"/>
              </w:rPr>
            </w:pPr>
            <w:r w:rsidRPr="004C08CB">
              <w:rPr>
                <w:lang w:eastAsia="en-US"/>
              </w:rPr>
              <w:t>3). Какие варианты действий может предпринять предприниматель Куликов в связи с неисполнением обязательства Старостиным по передаче ему оставшегося количества шуб?</w:t>
            </w:r>
          </w:p>
        </w:tc>
      </w:tr>
      <w:tr w:rsidR="00D75A3D" w:rsidRPr="004C08CB" w14:paraId="65405C38" w14:textId="77777777" w:rsidTr="005F4E33">
        <w:tc>
          <w:tcPr>
            <w:tcW w:w="1985" w:type="dxa"/>
            <w:vMerge/>
            <w:tcBorders>
              <w:top w:val="nil"/>
              <w:left w:val="single" w:sz="4" w:space="0" w:color="auto"/>
              <w:bottom w:val="single" w:sz="4" w:space="0" w:color="auto"/>
              <w:right w:val="single" w:sz="4" w:space="0" w:color="auto"/>
            </w:tcBorders>
            <w:vAlign w:val="center"/>
            <w:hideMark/>
          </w:tcPr>
          <w:p w14:paraId="41214F94" w14:textId="77777777" w:rsidR="00D75A3D" w:rsidRPr="004C08CB" w:rsidRDefault="00D75A3D" w:rsidP="00B97E4C">
            <w:pPr>
              <w:rPr>
                <w:iCs/>
                <w:highlight w:val="yellow"/>
                <w:u w:val="single"/>
                <w:lang w:eastAsia="en-US"/>
              </w:rPr>
            </w:pPr>
          </w:p>
        </w:tc>
        <w:tc>
          <w:tcPr>
            <w:tcW w:w="1984" w:type="dxa"/>
            <w:tcBorders>
              <w:top w:val="nil"/>
              <w:left w:val="single" w:sz="4" w:space="0" w:color="auto"/>
              <w:bottom w:val="single" w:sz="4" w:space="0" w:color="auto"/>
              <w:right w:val="single" w:sz="4" w:space="0" w:color="auto"/>
            </w:tcBorders>
            <w:hideMark/>
          </w:tcPr>
          <w:p w14:paraId="35F6AA32" w14:textId="77777777" w:rsidR="00D75A3D" w:rsidRPr="004C08CB" w:rsidRDefault="00D75A3D" w:rsidP="00B97E4C">
            <w:pPr>
              <w:rPr>
                <w:color w:val="000000"/>
                <w:lang w:eastAsia="en-US"/>
              </w:rPr>
            </w:pPr>
          </w:p>
        </w:tc>
        <w:tc>
          <w:tcPr>
            <w:tcW w:w="2410" w:type="dxa"/>
            <w:tcBorders>
              <w:top w:val="nil"/>
              <w:left w:val="single" w:sz="4" w:space="0" w:color="auto"/>
              <w:bottom w:val="single" w:sz="4" w:space="0" w:color="auto"/>
              <w:right w:val="single" w:sz="4" w:space="0" w:color="auto"/>
            </w:tcBorders>
            <w:hideMark/>
          </w:tcPr>
          <w:p w14:paraId="52EC1A4D" w14:textId="77777777" w:rsidR="00D75A3D" w:rsidRPr="004C08CB" w:rsidRDefault="00D75A3D" w:rsidP="00B97E4C">
            <w:pPr>
              <w:autoSpaceDE w:val="0"/>
              <w:autoSpaceDN w:val="0"/>
              <w:adjustRightInd w:val="0"/>
              <w:jc w:val="both"/>
              <w:rPr>
                <w:lang w:eastAsia="en-US"/>
              </w:rPr>
            </w:pPr>
          </w:p>
        </w:tc>
        <w:tc>
          <w:tcPr>
            <w:tcW w:w="4536" w:type="dxa"/>
            <w:tcBorders>
              <w:top w:val="nil"/>
              <w:left w:val="single" w:sz="4" w:space="0" w:color="auto"/>
              <w:bottom w:val="single" w:sz="4" w:space="0" w:color="auto"/>
              <w:right w:val="single" w:sz="4" w:space="0" w:color="auto"/>
            </w:tcBorders>
            <w:hideMark/>
          </w:tcPr>
          <w:p w14:paraId="46B9E985" w14:textId="77777777" w:rsidR="00D75A3D" w:rsidRPr="004C08CB" w:rsidRDefault="00D75A3D" w:rsidP="00B97E4C">
            <w:pPr>
              <w:shd w:val="clear" w:color="auto" w:fill="FFFFFF"/>
              <w:rPr>
                <w:lang w:eastAsia="en-US"/>
              </w:rPr>
            </w:pPr>
          </w:p>
        </w:tc>
      </w:tr>
      <w:tr w:rsidR="00D75A3D" w:rsidRPr="004C08CB" w14:paraId="4759BC12" w14:textId="77777777" w:rsidTr="004C08CB">
        <w:tc>
          <w:tcPr>
            <w:tcW w:w="1985" w:type="dxa"/>
            <w:vMerge/>
            <w:tcBorders>
              <w:top w:val="single" w:sz="4" w:space="0" w:color="auto"/>
              <w:left w:val="single" w:sz="4" w:space="0" w:color="auto"/>
              <w:bottom w:val="single" w:sz="4" w:space="0" w:color="auto"/>
              <w:right w:val="single" w:sz="4" w:space="0" w:color="auto"/>
            </w:tcBorders>
            <w:vAlign w:val="center"/>
            <w:hideMark/>
          </w:tcPr>
          <w:p w14:paraId="711EC66E" w14:textId="77777777" w:rsidR="00D75A3D" w:rsidRPr="004C08CB" w:rsidRDefault="00D75A3D" w:rsidP="00B97E4C">
            <w:pPr>
              <w:rPr>
                <w:iCs/>
                <w:highlight w:val="yellow"/>
                <w:u w:val="single"/>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4AF4DFE" w14:textId="77777777" w:rsidR="00D75A3D" w:rsidRPr="004C08CB" w:rsidRDefault="00D75A3D" w:rsidP="00B97E4C">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44FCFA2" w14:textId="77777777" w:rsidR="00D75A3D" w:rsidRPr="004C08CB" w:rsidRDefault="00D75A3D" w:rsidP="00B97E4C">
            <w:pPr>
              <w:autoSpaceDE w:val="0"/>
              <w:autoSpaceDN w:val="0"/>
              <w:adjustRightInd w:val="0"/>
              <w:jc w:val="both"/>
              <w:rPr>
                <w:lang w:eastAsia="en-US"/>
              </w:rPr>
            </w:pPr>
          </w:p>
        </w:tc>
        <w:tc>
          <w:tcPr>
            <w:tcW w:w="4536" w:type="dxa"/>
            <w:tcBorders>
              <w:top w:val="single" w:sz="4" w:space="0" w:color="auto"/>
              <w:left w:val="single" w:sz="4" w:space="0" w:color="auto"/>
              <w:bottom w:val="single" w:sz="4" w:space="0" w:color="auto"/>
              <w:right w:val="single" w:sz="4" w:space="0" w:color="auto"/>
            </w:tcBorders>
            <w:hideMark/>
          </w:tcPr>
          <w:p w14:paraId="54DD42D5" w14:textId="77777777" w:rsidR="00D75A3D" w:rsidRPr="004C08CB" w:rsidRDefault="00D75A3D" w:rsidP="00B97E4C">
            <w:pPr>
              <w:shd w:val="clear" w:color="auto" w:fill="FFFFFF"/>
              <w:tabs>
                <w:tab w:val="left" w:pos="562"/>
              </w:tabs>
              <w:rPr>
                <w:lang w:eastAsia="en-US"/>
              </w:rPr>
            </w:pPr>
          </w:p>
        </w:tc>
      </w:tr>
    </w:tbl>
    <w:p w14:paraId="5890DE72" w14:textId="77777777" w:rsidR="00D75A3D" w:rsidRDefault="00D75A3D" w:rsidP="00B97E4C">
      <w:pPr>
        <w:jc w:val="both"/>
        <w:rPr>
          <w:b/>
        </w:rPr>
      </w:pPr>
    </w:p>
    <w:p w14:paraId="48B2A86F" w14:textId="77777777" w:rsidR="00D75A3D" w:rsidRDefault="00D75A3D" w:rsidP="00B97E4C">
      <w:pPr>
        <w:ind w:firstLine="709"/>
        <w:jc w:val="center"/>
        <w:rPr>
          <w:b/>
          <w:sz w:val="28"/>
          <w:szCs w:val="28"/>
        </w:rPr>
      </w:pPr>
      <w:r w:rsidRPr="003F2602">
        <w:rPr>
          <w:b/>
          <w:sz w:val="28"/>
          <w:szCs w:val="28"/>
        </w:rPr>
        <w:t>Примерные вопросы для подготовки к зачету</w:t>
      </w:r>
      <w:r w:rsidR="00FC6CB6">
        <w:rPr>
          <w:b/>
          <w:sz w:val="28"/>
          <w:szCs w:val="28"/>
        </w:rPr>
        <w:t>:</w:t>
      </w:r>
    </w:p>
    <w:p w14:paraId="08F48F2E" w14:textId="77777777" w:rsidR="00FC6CB6" w:rsidRPr="00FC6CB6" w:rsidRDefault="00FC6CB6" w:rsidP="00B97E4C">
      <w:pPr>
        <w:ind w:firstLine="709"/>
        <w:jc w:val="center"/>
        <w:rPr>
          <w:b/>
          <w:sz w:val="28"/>
          <w:szCs w:val="28"/>
        </w:rPr>
      </w:pPr>
    </w:p>
    <w:p w14:paraId="29259DEC" w14:textId="77777777" w:rsidR="00067D0D" w:rsidRPr="004A3F0D" w:rsidRDefault="00067D0D" w:rsidP="00B97E4C">
      <w:pPr>
        <w:rPr>
          <w:sz w:val="28"/>
          <w:szCs w:val="28"/>
        </w:rPr>
      </w:pPr>
      <w:r w:rsidRPr="004A3F0D">
        <w:rPr>
          <w:sz w:val="28"/>
          <w:szCs w:val="28"/>
        </w:rPr>
        <w:t>1. Понятие гражданско-правового договора.</w:t>
      </w:r>
    </w:p>
    <w:p w14:paraId="232821C8" w14:textId="77777777" w:rsidR="00067D0D" w:rsidRPr="004A3F0D" w:rsidRDefault="00067D0D" w:rsidP="00B97E4C">
      <w:pPr>
        <w:rPr>
          <w:sz w:val="28"/>
          <w:szCs w:val="28"/>
        </w:rPr>
      </w:pPr>
      <w:r w:rsidRPr="004A3F0D">
        <w:rPr>
          <w:sz w:val="28"/>
          <w:szCs w:val="28"/>
        </w:rPr>
        <w:t>2. Виды договоров.</w:t>
      </w:r>
    </w:p>
    <w:p w14:paraId="55A4AE3A" w14:textId="77777777" w:rsidR="00067D0D" w:rsidRPr="004A3F0D" w:rsidRDefault="00067D0D" w:rsidP="00B97E4C">
      <w:pPr>
        <w:rPr>
          <w:sz w:val="28"/>
          <w:szCs w:val="28"/>
        </w:rPr>
      </w:pPr>
      <w:r w:rsidRPr="004A3F0D">
        <w:rPr>
          <w:sz w:val="28"/>
          <w:szCs w:val="28"/>
        </w:rPr>
        <w:t>3. Понятие и содержание принципа свободы договора.</w:t>
      </w:r>
    </w:p>
    <w:p w14:paraId="29BCC63B" w14:textId="77777777" w:rsidR="00067D0D" w:rsidRPr="004A3F0D" w:rsidRDefault="00067D0D" w:rsidP="00B97E4C">
      <w:pPr>
        <w:rPr>
          <w:sz w:val="28"/>
          <w:szCs w:val="28"/>
        </w:rPr>
      </w:pPr>
      <w:r w:rsidRPr="004A3F0D">
        <w:rPr>
          <w:sz w:val="28"/>
          <w:szCs w:val="28"/>
        </w:rPr>
        <w:t>4. Ограничение свободы договора.</w:t>
      </w:r>
    </w:p>
    <w:p w14:paraId="4A0D9322" w14:textId="77777777" w:rsidR="00067D0D" w:rsidRPr="004A3F0D" w:rsidRDefault="00067D0D" w:rsidP="00B97E4C">
      <w:pPr>
        <w:rPr>
          <w:sz w:val="28"/>
          <w:szCs w:val="28"/>
        </w:rPr>
      </w:pPr>
      <w:r w:rsidRPr="004A3F0D">
        <w:rPr>
          <w:sz w:val="28"/>
          <w:szCs w:val="28"/>
        </w:rPr>
        <w:t>5. Понятие, виды и значение условий договора.</w:t>
      </w:r>
    </w:p>
    <w:p w14:paraId="05D2670E" w14:textId="77777777" w:rsidR="00067D0D" w:rsidRPr="004A3F0D" w:rsidRDefault="00067D0D" w:rsidP="00B97E4C">
      <w:pPr>
        <w:rPr>
          <w:sz w:val="28"/>
          <w:szCs w:val="28"/>
        </w:rPr>
      </w:pPr>
      <w:r w:rsidRPr="004A3F0D">
        <w:rPr>
          <w:sz w:val="28"/>
          <w:szCs w:val="28"/>
        </w:rPr>
        <w:t>6. Заключение договора: понятие и стадии.</w:t>
      </w:r>
    </w:p>
    <w:p w14:paraId="73C8468B" w14:textId="77777777" w:rsidR="00067D0D" w:rsidRPr="004A3F0D" w:rsidRDefault="00067D0D" w:rsidP="00B97E4C">
      <w:pPr>
        <w:rPr>
          <w:sz w:val="28"/>
          <w:szCs w:val="28"/>
        </w:rPr>
      </w:pPr>
      <w:r w:rsidRPr="004A3F0D">
        <w:rPr>
          <w:sz w:val="28"/>
          <w:szCs w:val="28"/>
        </w:rPr>
        <w:t>7. Основания и порядок изменения и расторжения договора.</w:t>
      </w:r>
    </w:p>
    <w:p w14:paraId="6547471E" w14:textId="77777777" w:rsidR="00067D0D" w:rsidRPr="004A3F0D" w:rsidRDefault="00067D0D" w:rsidP="00B97E4C">
      <w:pPr>
        <w:rPr>
          <w:sz w:val="28"/>
          <w:szCs w:val="28"/>
        </w:rPr>
      </w:pPr>
      <w:r w:rsidRPr="004A3F0D">
        <w:rPr>
          <w:sz w:val="28"/>
          <w:szCs w:val="28"/>
        </w:rPr>
        <w:t>8. Понятие и виды договора купли-продажи.</w:t>
      </w:r>
    </w:p>
    <w:p w14:paraId="7A803737" w14:textId="77777777" w:rsidR="00067D0D" w:rsidRPr="004A3F0D" w:rsidRDefault="00067D0D" w:rsidP="00B97E4C">
      <w:pPr>
        <w:rPr>
          <w:sz w:val="28"/>
          <w:szCs w:val="28"/>
        </w:rPr>
      </w:pPr>
      <w:r w:rsidRPr="004A3F0D">
        <w:rPr>
          <w:sz w:val="28"/>
          <w:szCs w:val="28"/>
        </w:rPr>
        <w:t>9. Содержание (условия) договора купли-продажи.</w:t>
      </w:r>
    </w:p>
    <w:p w14:paraId="23D339B6" w14:textId="77777777" w:rsidR="00067D0D" w:rsidRPr="004A3F0D" w:rsidRDefault="00067D0D" w:rsidP="00B97E4C">
      <w:pPr>
        <w:rPr>
          <w:sz w:val="28"/>
          <w:szCs w:val="28"/>
        </w:rPr>
      </w:pPr>
      <w:r w:rsidRPr="004A3F0D">
        <w:rPr>
          <w:sz w:val="28"/>
          <w:szCs w:val="28"/>
        </w:rPr>
        <w:t>10. Права и обязанности покупателя по договору купли-продажи.</w:t>
      </w:r>
    </w:p>
    <w:p w14:paraId="7959B0FD" w14:textId="77777777" w:rsidR="00067D0D" w:rsidRPr="004A3F0D" w:rsidRDefault="00067D0D" w:rsidP="00B97E4C">
      <w:pPr>
        <w:rPr>
          <w:sz w:val="28"/>
          <w:szCs w:val="28"/>
        </w:rPr>
      </w:pPr>
      <w:r w:rsidRPr="004A3F0D">
        <w:rPr>
          <w:sz w:val="28"/>
          <w:szCs w:val="28"/>
        </w:rPr>
        <w:t>11. Права и обязанности продавца по договору купли-продажи.</w:t>
      </w:r>
    </w:p>
    <w:p w14:paraId="00E7CAC2" w14:textId="77777777" w:rsidR="00067D0D" w:rsidRPr="004A3F0D" w:rsidRDefault="00067D0D" w:rsidP="00B97E4C">
      <w:pPr>
        <w:rPr>
          <w:sz w:val="28"/>
          <w:szCs w:val="28"/>
        </w:rPr>
      </w:pPr>
      <w:r w:rsidRPr="004A3F0D">
        <w:rPr>
          <w:sz w:val="28"/>
          <w:szCs w:val="28"/>
        </w:rPr>
        <w:t>12. Правовое регулирование количества и ассортимента товаров.</w:t>
      </w:r>
    </w:p>
    <w:p w14:paraId="575A16DE" w14:textId="77777777" w:rsidR="00067D0D" w:rsidRPr="004A3F0D" w:rsidRDefault="00067D0D" w:rsidP="00B97E4C">
      <w:pPr>
        <w:rPr>
          <w:sz w:val="28"/>
          <w:szCs w:val="28"/>
        </w:rPr>
      </w:pPr>
      <w:r w:rsidRPr="004A3F0D">
        <w:rPr>
          <w:sz w:val="28"/>
          <w:szCs w:val="28"/>
        </w:rPr>
        <w:t>13. Качество товара и последствия передачи товара ненадлежащего качества.</w:t>
      </w:r>
    </w:p>
    <w:p w14:paraId="362C2ACD" w14:textId="77777777" w:rsidR="00067D0D" w:rsidRPr="004A3F0D" w:rsidRDefault="00067D0D" w:rsidP="00B97E4C">
      <w:pPr>
        <w:rPr>
          <w:sz w:val="28"/>
          <w:szCs w:val="28"/>
        </w:rPr>
      </w:pPr>
      <w:r w:rsidRPr="004A3F0D">
        <w:rPr>
          <w:sz w:val="28"/>
          <w:szCs w:val="28"/>
        </w:rPr>
        <w:t>14. Понятие и особенности розничной купли-продажи.</w:t>
      </w:r>
    </w:p>
    <w:p w14:paraId="5772CBD8" w14:textId="77777777" w:rsidR="00067D0D" w:rsidRPr="004A3F0D" w:rsidRDefault="00067D0D" w:rsidP="00B97E4C">
      <w:pPr>
        <w:rPr>
          <w:sz w:val="28"/>
          <w:szCs w:val="28"/>
        </w:rPr>
      </w:pPr>
      <w:r w:rsidRPr="004A3F0D">
        <w:rPr>
          <w:sz w:val="28"/>
          <w:szCs w:val="28"/>
        </w:rPr>
        <w:t>15. Защита прав потребителей по договору розничной купли-продажи.</w:t>
      </w:r>
    </w:p>
    <w:p w14:paraId="6A030159" w14:textId="77777777" w:rsidR="00067D0D" w:rsidRPr="004A3F0D" w:rsidRDefault="00067D0D" w:rsidP="00B97E4C">
      <w:pPr>
        <w:rPr>
          <w:sz w:val="28"/>
          <w:szCs w:val="28"/>
        </w:rPr>
      </w:pPr>
      <w:r w:rsidRPr="004A3F0D">
        <w:rPr>
          <w:sz w:val="28"/>
          <w:szCs w:val="28"/>
        </w:rPr>
        <w:lastRenderedPageBreak/>
        <w:t>16. Особенности купли-продажи недвижимости.</w:t>
      </w:r>
    </w:p>
    <w:p w14:paraId="1057920B" w14:textId="77777777" w:rsidR="00067D0D" w:rsidRPr="004A3F0D" w:rsidRDefault="00067D0D" w:rsidP="00B97E4C">
      <w:pPr>
        <w:rPr>
          <w:sz w:val="28"/>
          <w:szCs w:val="28"/>
        </w:rPr>
      </w:pPr>
      <w:r w:rsidRPr="004A3F0D">
        <w:rPr>
          <w:sz w:val="28"/>
          <w:szCs w:val="28"/>
        </w:rPr>
        <w:t>17. Договор купли-продажи недвижимости.</w:t>
      </w:r>
    </w:p>
    <w:p w14:paraId="0A8A7A41" w14:textId="77777777" w:rsidR="00067D0D" w:rsidRPr="004A3F0D" w:rsidRDefault="00067D0D" w:rsidP="00B97E4C">
      <w:pPr>
        <w:rPr>
          <w:sz w:val="28"/>
          <w:szCs w:val="28"/>
        </w:rPr>
      </w:pPr>
      <w:r w:rsidRPr="004A3F0D">
        <w:rPr>
          <w:sz w:val="28"/>
          <w:szCs w:val="28"/>
        </w:rPr>
        <w:t>18. Понятие и особенности заключения договора поставки.</w:t>
      </w:r>
    </w:p>
    <w:p w14:paraId="7D80C34F" w14:textId="77777777" w:rsidR="00067D0D" w:rsidRPr="004A3F0D" w:rsidRDefault="00067D0D" w:rsidP="00B97E4C">
      <w:pPr>
        <w:rPr>
          <w:sz w:val="28"/>
          <w:szCs w:val="28"/>
        </w:rPr>
      </w:pPr>
      <w:r w:rsidRPr="004A3F0D">
        <w:rPr>
          <w:sz w:val="28"/>
          <w:szCs w:val="28"/>
        </w:rPr>
        <w:t>19. Последствия неисполнения или ненадлежащего исполнения договора поставки.</w:t>
      </w:r>
    </w:p>
    <w:p w14:paraId="4FD1BAA4" w14:textId="77777777" w:rsidR="00067D0D" w:rsidRPr="004A3F0D" w:rsidRDefault="00067D0D" w:rsidP="00B97E4C">
      <w:pPr>
        <w:rPr>
          <w:sz w:val="28"/>
          <w:szCs w:val="28"/>
        </w:rPr>
      </w:pPr>
      <w:r w:rsidRPr="004A3F0D">
        <w:rPr>
          <w:sz w:val="28"/>
          <w:szCs w:val="28"/>
        </w:rPr>
        <w:t>20. Государственный контракт на поставку товаров для государственных и муниципальных нужд: понятие, основания и порядок заключения.</w:t>
      </w:r>
    </w:p>
    <w:p w14:paraId="3BF1F2AE" w14:textId="77777777" w:rsidR="00067D0D" w:rsidRPr="004A3F0D" w:rsidRDefault="00067D0D" w:rsidP="00B97E4C">
      <w:pPr>
        <w:rPr>
          <w:sz w:val="28"/>
          <w:szCs w:val="28"/>
        </w:rPr>
      </w:pPr>
      <w:r w:rsidRPr="004A3F0D">
        <w:rPr>
          <w:sz w:val="28"/>
          <w:szCs w:val="28"/>
        </w:rPr>
        <w:t>21. Понятие договора контрактации.</w:t>
      </w:r>
    </w:p>
    <w:p w14:paraId="4BF7D387" w14:textId="77777777" w:rsidR="00067D0D" w:rsidRPr="004A3F0D" w:rsidRDefault="00067D0D" w:rsidP="00B97E4C">
      <w:pPr>
        <w:rPr>
          <w:sz w:val="28"/>
          <w:szCs w:val="28"/>
        </w:rPr>
      </w:pPr>
      <w:r w:rsidRPr="004A3F0D">
        <w:rPr>
          <w:sz w:val="28"/>
          <w:szCs w:val="28"/>
        </w:rPr>
        <w:t>22. Понятие и основные элементы договора энергоснабжения.</w:t>
      </w:r>
    </w:p>
    <w:p w14:paraId="7D7AC578" w14:textId="77777777" w:rsidR="00067D0D" w:rsidRPr="004A3F0D" w:rsidRDefault="00067D0D" w:rsidP="00B97E4C">
      <w:pPr>
        <w:rPr>
          <w:sz w:val="28"/>
          <w:szCs w:val="28"/>
        </w:rPr>
      </w:pPr>
      <w:r w:rsidRPr="004A3F0D">
        <w:rPr>
          <w:sz w:val="28"/>
          <w:szCs w:val="28"/>
        </w:rPr>
        <w:t>23. Договор мены.</w:t>
      </w:r>
    </w:p>
    <w:p w14:paraId="69F68E38" w14:textId="77777777" w:rsidR="00067D0D" w:rsidRPr="004A3F0D" w:rsidRDefault="00067D0D" w:rsidP="00B97E4C">
      <w:pPr>
        <w:rPr>
          <w:sz w:val="28"/>
          <w:szCs w:val="28"/>
        </w:rPr>
      </w:pPr>
      <w:r w:rsidRPr="004A3F0D">
        <w:rPr>
          <w:sz w:val="28"/>
          <w:szCs w:val="28"/>
        </w:rPr>
        <w:t>24. Понятие и правовая природа договора дарения. Понятие пожертвования.</w:t>
      </w:r>
    </w:p>
    <w:p w14:paraId="32BADD7A" w14:textId="77777777" w:rsidR="00067D0D" w:rsidRPr="004A3F0D" w:rsidRDefault="00067D0D" w:rsidP="00B97E4C">
      <w:pPr>
        <w:rPr>
          <w:sz w:val="28"/>
          <w:szCs w:val="28"/>
        </w:rPr>
      </w:pPr>
      <w:r w:rsidRPr="004A3F0D">
        <w:rPr>
          <w:sz w:val="28"/>
          <w:szCs w:val="28"/>
        </w:rPr>
        <w:t>25. Понятие и виды договоров ренты.</w:t>
      </w:r>
    </w:p>
    <w:p w14:paraId="45CF50B6" w14:textId="77777777" w:rsidR="00067D0D" w:rsidRPr="004A3F0D" w:rsidRDefault="00067D0D" w:rsidP="00B97E4C">
      <w:pPr>
        <w:rPr>
          <w:sz w:val="28"/>
          <w:szCs w:val="28"/>
        </w:rPr>
      </w:pPr>
      <w:r w:rsidRPr="004A3F0D">
        <w:rPr>
          <w:sz w:val="28"/>
          <w:szCs w:val="28"/>
        </w:rPr>
        <w:t>26. Договор аренды: понятие и виды.</w:t>
      </w:r>
    </w:p>
    <w:p w14:paraId="3D582338" w14:textId="77777777" w:rsidR="00067D0D" w:rsidRPr="004A3F0D" w:rsidRDefault="00067D0D" w:rsidP="00B97E4C">
      <w:pPr>
        <w:rPr>
          <w:sz w:val="28"/>
          <w:szCs w:val="28"/>
        </w:rPr>
      </w:pPr>
      <w:r w:rsidRPr="004A3F0D">
        <w:rPr>
          <w:sz w:val="28"/>
          <w:szCs w:val="28"/>
        </w:rPr>
        <w:t>27. Права и обязанности арендодателя.</w:t>
      </w:r>
    </w:p>
    <w:p w14:paraId="794BF1A8" w14:textId="77777777" w:rsidR="00067D0D" w:rsidRPr="004A3F0D" w:rsidRDefault="00067D0D" w:rsidP="00B97E4C">
      <w:pPr>
        <w:rPr>
          <w:sz w:val="28"/>
          <w:szCs w:val="28"/>
        </w:rPr>
      </w:pPr>
      <w:r w:rsidRPr="004A3F0D">
        <w:rPr>
          <w:sz w:val="28"/>
          <w:szCs w:val="28"/>
        </w:rPr>
        <w:t>28. Права и обязанности арендатора.</w:t>
      </w:r>
    </w:p>
    <w:p w14:paraId="7182C3D2" w14:textId="77777777" w:rsidR="00067D0D" w:rsidRPr="004A3F0D" w:rsidRDefault="00067D0D" w:rsidP="00B97E4C">
      <w:pPr>
        <w:rPr>
          <w:sz w:val="28"/>
          <w:szCs w:val="28"/>
        </w:rPr>
      </w:pPr>
      <w:r w:rsidRPr="004A3F0D">
        <w:rPr>
          <w:sz w:val="28"/>
          <w:szCs w:val="28"/>
        </w:rPr>
        <w:t>29. Изменение и расторжение договора аренды.</w:t>
      </w:r>
    </w:p>
    <w:p w14:paraId="409F50FD" w14:textId="77777777" w:rsidR="00067D0D" w:rsidRPr="004A3F0D" w:rsidRDefault="00067D0D" w:rsidP="00B97E4C">
      <w:pPr>
        <w:rPr>
          <w:sz w:val="28"/>
          <w:szCs w:val="28"/>
        </w:rPr>
      </w:pPr>
      <w:r w:rsidRPr="004A3F0D">
        <w:rPr>
          <w:sz w:val="28"/>
          <w:szCs w:val="28"/>
        </w:rPr>
        <w:t>30. Договор безвозмездного пользования (ссуды).</w:t>
      </w:r>
    </w:p>
    <w:p w14:paraId="3AF2E3EF" w14:textId="77777777" w:rsidR="00067D0D" w:rsidRPr="004A3F0D" w:rsidRDefault="00067D0D" w:rsidP="00B97E4C">
      <w:pPr>
        <w:rPr>
          <w:sz w:val="28"/>
          <w:szCs w:val="28"/>
        </w:rPr>
      </w:pPr>
      <w:r w:rsidRPr="004A3F0D">
        <w:rPr>
          <w:sz w:val="28"/>
          <w:szCs w:val="28"/>
        </w:rPr>
        <w:t>31. Понятие и особенности договора проката.</w:t>
      </w:r>
    </w:p>
    <w:p w14:paraId="131F227E" w14:textId="77777777" w:rsidR="00067D0D" w:rsidRPr="004A3F0D" w:rsidRDefault="00067D0D" w:rsidP="00B97E4C">
      <w:pPr>
        <w:rPr>
          <w:sz w:val="28"/>
          <w:szCs w:val="28"/>
        </w:rPr>
      </w:pPr>
      <w:r w:rsidRPr="004A3F0D">
        <w:rPr>
          <w:sz w:val="28"/>
          <w:szCs w:val="28"/>
        </w:rPr>
        <w:t>32. Аренда транспортных средств.</w:t>
      </w:r>
    </w:p>
    <w:p w14:paraId="2C7AE702" w14:textId="77777777" w:rsidR="00067D0D" w:rsidRPr="004A3F0D" w:rsidRDefault="00067D0D" w:rsidP="00B97E4C">
      <w:pPr>
        <w:rPr>
          <w:sz w:val="28"/>
          <w:szCs w:val="28"/>
        </w:rPr>
      </w:pPr>
      <w:r w:rsidRPr="004A3F0D">
        <w:rPr>
          <w:sz w:val="28"/>
          <w:szCs w:val="28"/>
        </w:rPr>
        <w:t>33. Договор финансовой аренды (лизинга).</w:t>
      </w:r>
    </w:p>
    <w:p w14:paraId="01FD0A27" w14:textId="77777777" w:rsidR="00067D0D" w:rsidRPr="004A3F0D" w:rsidRDefault="00067D0D" w:rsidP="00B97E4C">
      <w:pPr>
        <w:rPr>
          <w:sz w:val="28"/>
          <w:szCs w:val="28"/>
        </w:rPr>
      </w:pPr>
      <w:r w:rsidRPr="004A3F0D">
        <w:rPr>
          <w:sz w:val="28"/>
          <w:szCs w:val="28"/>
        </w:rPr>
        <w:t>34. Договор аренды зданий и сооружений.</w:t>
      </w:r>
    </w:p>
    <w:p w14:paraId="637B2626" w14:textId="77777777" w:rsidR="00067D0D" w:rsidRPr="004A3F0D" w:rsidRDefault="00067D0D" w:rsidP="00B97E4C">
      <w:pPr>
        <w:rPr>
          <w:sz w:val="28"/>
          <w:szCs w:val="28"/>
        </w:rPr>
      </w:pPr>
      <w:r w:rsidRPr="004A3F0D">
        <w:rPr>
          <w:sz w:val="28"/>
          <w:szCs w:val="28"/>
        </w:rPr>
        <w:t>35. Договор аренды предприятия.</w:t>
      </w:r>
    </w:p>
    <w:p w14:paraId="0673718D" w14:textId="77777777" w:rsidR="00067D0D" w:rsidRPr="004A3F0D" w:rsidRDefault="00067D0D" w:rsidP="00B97E4C">
      <w:pPr>
        <w:rPr>
          <w:sz w:val="28"/>
          <w:szCs w:val="28"/>
        </w:rPr>
      </w:pPr>
      <w:r w:rsidRPr="004A3F0D">
        <w:rPr>
          <w:sz w:val="28"/>
          <w:szCs w:val="28"/>
        </w:rPr>
        <w:t>36. Договоры найма жилого помещения.</w:t>
      </w:r>
    </w:p>
    <w:p w14:paraId="15D7EE5D" w14:textId="77777777" w:rsidR="00067D0D" w:rsidRPr="004A3F0D" w:rsidRDefault="00067D0D" w:rsidP="00B97E4C">
      <w:pPr>
        <w:rPr>
          <w:sz w:val="28"/>
          <w:szCs w:val="28"/>
        </w:rPr>
      </w:pPr>
      <w:r w:rsidRPr="004A3F0D">
        <w:rPr>
          <w:sz w:val="28"/>
          <w:szCs w:val="28"/>
        </w:rPr>
        <w:t>37. Понятие и виды договора подряда.</w:t>
      </w:r>
    </w:p>
    <w:p w14:paraId="17E02BD9" w14:textId="77777777" w:rsidR="00067D0D" w:rsidRPr="004A3F0D" w:rsidRDefault="00067D0D" w:rsidP="00B97E4C">
      <w:pPr>
        <w:rPr>
          <w:sz w:val="28"/>
          <w:szCs w:val="28"/>
        </w:rPr>
      </w:pPr>
      <w:r w:rsidRPr="004A3F0D">
        <w:rPr>
          <w:sz w:val="28"/>
          <w:szCs w:val="28"/>
        </w:rPr>
        <w:t>38. Права и обязанности подрядчика.</w:t>
      </w:r>
    </w:p>
    <w:p w14:paraId="0DFED0F1" w14:textId="77777777" w:rsidR="00067D0D" w:rsidRPr="004A3F0D" w:rsidRDefault="00067D0D" w:rsidP="00B97E4C">
      <w:pPr>
        <w:rPr>
          <w:sz w:val="28"/>
          <w:szCs w:val="28"/>
        </w:rPr>
      </w:pPr>
      <w:r w:rsidRPr="004A3F0D">
        <w:rPr>
          <w:sz w:val="28"/>
          <w:szCs w:val="28"/>
        </w:rPr>
        <w:t>39. Права и обязанности заказчика по договору подряда.</w:t>
      </w:r>
    </w:p>
    <w:p w14:paraId="03A26E5E" w14:textId="77777777" w:rsidR="00067D0D" w:rsidRPr="004A3F0D" w:rsidRDefault="00067D0D" w:rsidP="00B97E4C">
      <w:pPr>
        <w:rPr>
          <w:sz w:val="28"/>
          <w:szCs w:val="28"/>
        </w:rPr>
      </w:pPr>
      <w:r w:rsidRPr="004A3F0D">
        <w:rPr>
          <w:sz w:val="28"/>
          <w:szCs w:val="28"/>
        </w:rPr>
        <w:t>40. Договор бытового подряда.</w:t>
      </w:r>
    </w:p>
    <w:p w14:paraId="0970C433" w14:textId="77777777" w:rsidR="00067D0D" w:rsidRPr="004A3F0D" w:rsidRDefault="00067D0D" w:rsidP="00B97E4C">
      <w:pPr>
        <w:rPr>
          <w:sz w:val="28"/>
          <w:szCs w:val="28"/>
        </w:rPr>
      </w:pPr>
      <w:r w:rsidRPr="004A3F0D">
        <w:rPr>
          <w:sz w:val="28"/>
          <w:szCs w:val="28"/>
        </w:rPr>
        <w:t>41. Договор строительного подряда.</w:t>
      </w:r>
    </w:p>
    <w:p w14:paraId="462386E8" w14:textId="77777777" w:rsidR="00067D0D" w:rsidRPr="00067D0D" w:rsidRDefault="00067D0D" w:rsidP="00B97E4C">
      <w:pPr>
        <w:rPr>
          <w:sz w:val="28"/>
          <w:szCs w:val="28"/>
        </w:rPr>
      </w:pPr>
      <w:r w:rsidRPr="00067D0D">
        <w:rPr>
          <w:sz w:val="28"/>
          <w:szCs w:val="28"/>
        </w:rPr>
        <w:t>42. Договор подряда на выполнение проектных и изыскательских работ.</w:t>
      </w:r>
    </w:p>
    <w:bookmarkEnd w:id="7"/>
    <w:bookmarkEnd w:id="8"/>
    <w:p w14:paraId="5BFB5CD4" w14:textId="77777777" w:rsidR="00D75A3D" w:rsidRPr="00067D0D" w:rsidRDefault="00067D0D" w:rsidP="00B97E4C">
      <w:pPr>
        <w:pStyle w:val="a5"/>
        <w:spacing w:before="0" w:beforeAutospacing="0" w:after="0" w:afterAutospacing="0"/>
        <w:ind w:right="567"/>
        <w:jc w:val="both"/>
        <w:rPr>
          <w:rFonts w:ascii="Times New Roman" w:hAnsi="Times New Roman" w:cs="Times New Roman"/>
        </w:rPr>
      </w:pPr>
      <w:r w:rsidRPr="00067D0D">
        <w:rPr>
          <w:rFonts w:ascii="Times New Roman" w:hAnsi="Times New Roman" w:cs="Times New Roman"/>
        </w:rPr>
        <w:t xml:space="preserve">43. </w:t>
      </w:r>
      <w:r w:rsidR="00D75A3D" w:rsidRPr="00067D0D">
        <w:rPr>
          <w:rFonts w:ascii="Times New Roman" w:hAnsi="Times New Roman" w:cs="Times New Roman"/>
        </w:rPr>
        <w:t>Подрядные работы для государственных нужд.</w:t>
      </w:r>
    </w:p>
    <w:p w14:paraId="55251618" w14:textId="77777777" w:rsidR="00D75A3D" w:rsidRPr="00067D0D" w:rsidRDefault="00067D0D" w:rsidP="00B97E4C">
      <w:pPr>
        <w:pStyle w:val="a5"/>
        <w:spacing w:before="0" w:beforeAutospacing="0" w:after="0" w:afterAutospacing="0"/>
        <w:ind w:right="567"/>
        <w:jc w:val="both"/>
        <w:rPr>
          <w:rFonts w:ascii="Times New Roman" w:hAnsi="Times New Roman" w:cs="Times New Roman"/>
        </w:rPr>
      </w:pPr>
      <w:r w:rsidRPr="00067D0D">
        <w:rPr>
          <w:rFonts w:ascii="Times New Roman" w:hAnsi="Times New Roman" w:cs="Times New Roman"/>
        </w:rPr>
        <w:t xml:space="preserve">44. </w:t>
      </w:r>
      <w:r w:rsidR="00D75A3D" w:rsidRPr="00067D0D">
        <w:rPr>
          <w:rFonts w:ascii="Times New Roman" w:hAnsi="Times New Roman" w:cs="Times New Roman"/>
        </w:rPr>
        <w:t>Договор возмездного оказания услуг и его виды.</w:t>
      </w:r>
    </w:p>
    <w:p w14:paraId="0ACD71D6" w14:textId="77777777" w:rsidR="00D75A3D" w:rsidRPr="00067D0D" w:rsidRDefault="00067D0D" w:rsidP="00B97E4C">
      <w:pPr>
        <w:pStyle w:val="a5"/>
        <w:spacing w:before="0" w:beforeAutospacing="0" w:after="0" w:afterAutospacing="0"/>
        <w:ind w:right="567"/>
        <w:jc w:val="both"/>
        <w:rPr>
          <w:rFonts w:ascii="Times New Roman" w:hAnsi="Times New Roman" w:cs="Times New Roman"/>
        </w:rPr>
      </w:pPr>
      <w:r w:rsidRPr="00067D0D">
        <w:rPr>
          <w:rFonts w:ascii="Times New Roman" w:hAnsi="Times New Roman" w:cs="Times New Roman"/>
        </w:rPr>
        <w:t xml:space="preserve">45. </w:t>
      </w:r>
      <w:r w:rsidR="00D75A3D" w:rsidRPr="00067D0D">
        <w:rPr>
          <w:rFonts w:ascii="Times New Roman" w:hAnsi="Times New Roman" w:cs="Times New Roman"/>
        </w:rPr>
        <w:t>Понятие и виды договора перевозки.</w:t>
      </w:r>
    </w:p>
    <w:p w14:paraId="0694CD6D" w14:textId="77777777" w:rsidR="00D75A3D" w:rsidRPr="00067D0D" w:rsidRDefault="00067D0D" w:rsidP="00B97E4C">
      <w:pPr>
        <w:pStyle w:val="a5"/>
        <w:spacing w:before="0" w:beforeAutospacing="0" w:after="0" w:afterAutospacing="0"/>
        <w:ind w:right="567"/>
        <w:jc w:val="both"/>
        <w:rPr>
          <w:rFonts w:ascii="Times New Roman" w:hAnsi="Times New Roman" w:cs="Times New Roman"/>
        </w:rPr>
      </w:pPr>
      <w:r w:rsidRPr="00067D0D">
        <w:rPr>
          <w:rFonts w:ascii="Times New Roman" w:hAnsi="Times New Roman" w:cs="Times New Roman"/>
        </w:rPr>
        <w:t xml:space="preserve">46. </w:t>
      </w:r>
      <w:r w:rsidR="00D75A3D" w:rsidRPr="00067D0D">
        <w:rPr>
          <w:rFonts w:ascii="Times New Roman" w:hAnsi="Times New Roman" w:cs="Times New Roman"/>
        </w:rPr>
        <w:t>Договор перевозки пассажиров и багажа.</w:t>
      </w:r>
    </w:p>
    <w:p w14:paraId="1599884C" w14:textId="77777777" w:rsidR="00D75A3D" w:rsidRPr="00067D0D" w:rsidRDefault="00067D0D" w:rsidP="00B97E4C">
      <w:pPr>
        <w:pStyle w:val="a5"/>
        <w:spacing w:before="0" w:beforeAutospacing="0" w:after="0" w:afterAutospacing="0"/>
        <w:ind w:right="567"/>
        <w:jc w:val="both"/>
        <w:rPr>
          <w:rFonts w:ascii="Times New Roman" w:hAnsi="Times New Roman" w:cs="Times New Roman"/>
        </w:rPr>
      </w:pPr>
      <w:r w:rsidRPr="00067D0D">
        <w:rPr>
          <w:rFonts w:ascii="Times New Roman" w:hAnsi="Times New Roman" w:cs="Times New Roman"/>
        </w:rPr>
        <w:t xml:space="preserve">47. </w:t>
      </w:r>
      <w:r w:rsidR="00D75A3D" w:rsidRPr="00067D0D">
        <w:rPr>
          <w:rFonts w:ascii="Times New Roman" w:hAnsi="Times New Roman" w:cs="Times New Roman"/>
        </w:rPr>
        <w:t>Договор перевозки груза.</w:t>
      </w:r>
    </w:p>
    <w:p w14:paraId="3E0E79D7" w14:textId="77777777" w:rsidR="00D75A3D" w:rsidRPr="00067D0D" w:rsidRDefault="00067D0D" w:rsidP="00B97E4C">
      <w:pPr>
        <w:pStyle w:val="a5"/>
        <w:spacing w:before="0" w:beforeAutospacing="0" w:after="0" w:afterAutospacing="0"/>
        <w:ind w:right="567"/>
        <w:jc w:val="both"/>
        <w:rPr>
          <w:rFonts w:ascii="Times New Roman" w:hAnsi="Times New Roman" w:cs="Times New Roman"/>
        </w:rPr>
      </w:pPr>
      <w:r w:rsidRPr="00067D0D">
        <w:rPr>
          <w:rFonts w:ascii="Times New Roman" w:hAnsi="Times New Roman" w:cs="Times New Roman"/>
        </w:rPr>
        <w:t xml:space="preserve">48. </w:t>
      </w:r>
      <w:r w:rsidR="00D75A3D" w:rsidRPr="00067D0D">
        <w:rPr>
          <w:rFonts w:ascii="Times New Roman" w:hAnsi="Times New Roman" w:cs="Times New Roman"/>
        </w:rPr>
        <w:t>Понятие и виды договора займа.</w:t>
      </w:r>
    </w:p>
    <w:p w14:paraId="4C6509B7" w14:textId="77777777" w:rsidR="00D75A3D" w:rsidRPr="00067D0D" w:rsidRDefault="00067D0D" w:rsidP="00B97E4C">
      <w:pPr>
        <w:pStyle w:val="a5"/>
        <w:spacing w:before="0" w:beforeAutospacing="0" w:after="0" w:afterAutospacing="0"/>
        <w:ind w:right="567"/>
        <w:jc w:val="both"/>
        <w:rPr>
          <w:rFonts w:ascii="Times New Roman" w:hAnsi="Times New Roman" w:cs="Times New Roman"/>
        </w:rPr>
      </w:pPr>
      <w:r w:rsidRPr="00067D0D">
        <w:rPr>
          <w:rFonts w:ascii="Times New Roman" w:hAnsi="Times New Roman" w:cs="Times New Roman"/>
        </w:rPr>
        <w:t>49. К</w:t>
      </w:r>
      <w:r w:rsidR="00D75A3D" w:rsidRPr="00067D0D">
        <w:rPr>
          <w:rFonts w:ascii="Times New Roman" w:hAnsi="Times New Roman" w:cs="Times New Roman"/>
        </w:rPr>
        <w:t>редитный договор.</w:t>
      </w:r>
    </w:p>
    <w:p w14:paraId="5B329ECD" w14:textId="77777777" w:rsidR="00D75A3D" w:rsidRPr="00067D0D" w:rsidRDefault="00067D0D" w:rsidP="00B97E4C">
      <w:pPr>
        <w:pStyle w:val="a5"/>
        <w:spacing w:before="0" w:beforeAutospacing="0" w:after="0" w:afterAutospacing="0"/>
        <w:ind w:right="567"/>
        <w:jc w:val="both"/>
        <w:rPr>
          <w:rFonts w:ascii="Times New Roman" w:hAnsi="Times New Roman" w:cs="Times New Roman"/>
        </w:rPr>
      </w:pPr>
      <w:r w:rsidRPr="00067D0D">
        <w:rPr>
          <w:rFonts w:ascii="Times New Roman" w:hAnsi="Times New Roman" w:cs="Times New Roman"/>
        </w:rPr>
        <w:t xml:space="preserve">50. </w:t>
      </w:r>
      <w:r w:rsidR="00D75A3D" w:rsidRPr="00067D0D">
        <w:rPr>
          <w:rFonts w:ascii="Times New Roman" w:hAnsi="Times New Roman" w:cs="Times New Roman"/>
        </w:rPr>
        <w:t>Договор финансирования под уступку денежного требования.</w:t>
      </w:r>
    </w:p>
    <w:p w14:paraId="4002F8D6" w14:textId="77777777" w:rsidR="00D75A3D" w:rsidRPr="00067D0D" w:rsidRDefault="00067D0D" w:rsidP="00B97E4C">
      <w:pPr>
        <w:pStyle w:val="a5"/>
        <w:spacing w:before="0" w:beforeAutospacing="0" w:after="0" w:afterAutospacing="0"/>
        <w:ind w:right="567"/>
        <w:jc w:val="both"/>
        <w:rPr>
          <w:rFonts w:ascii="Times New Roman" w:hAnsi="Times New Roman" w:cs="Times New Roman"/>
        </w:rPr>
      </w:pPr>
      <w:r w:rsidRPr="00067D0D">
        <w:rPr>
          <w:rFonts w:ascii="Times New Roman" w:hAnsi="Times New Roman" w:cs="Times New Roman"/>
        </w:rPr>
        <w:t xml:space="preserve">51. </w:t>
      </w:r>
      <w:r w:rsidR="00D75A3D" w:rsidRPr="00067D0D">
        <w:rPr>
          <w:rFonts w:ascii="Times New Roman" w:hAnsi="Times New Roman" w:cs="Times New Roman"/>
        </w:rPr>
        <w:t>Договор банковского вклада.</w:t>
      </w:r>
    </w:p>
    <w:p w14:paraId="4D1105D4" w14:textId="77777777" w:rsidR="00D75A3D" w:rsidRPr="00067D0D" w:rsidRDefault="00067D0D" w:rsidP="00B97E4C">
      <w:pPr>
        <w:pStyle w:val="a5"/>
        <w:spacing w:before="0" w:beforeAutospacing="0" w:after="0" w:afterAutospacing="0"/>
        <w:ind w:right="567"/>
        <w:jc w:val="both"/>
        <w:rPr>
          <w:rFonts w:ascii="Times New Roman" w:hAnsi="Times New Roman" w:cs="Times New Roman"/>
        </w:rPr>
      </w:pPr>
      <w:r w:rsidRPr="00067D0D">
        <w:rPr>
          <w:rFonts w:ascii="Times New Roman" w:hAnsi="Times New Roman" w:cs="Times New Roman"/>
        </w:rPr>
        <w:t xml:space="preserve">52. </w:t>
      </w:r>
      <w:r w:rsidR="00D75A3D" w:rsidRPr="00067D0D">
        <w:rPr>
          <w:rFonts w:ascii="Times New Roman" w:hAnsi="Times New Roman" w:cs="Times New Roman"/>
        </w:rPr>
        <w:t>Договор банковского счёта.</w:t>
      </w:r>
    </w:p>
    <w:p w14:paraId="211978EC" w14:textId="77777777" w:rsidR="00D75A3D" w:rsidRPr="00067D0D" w:rsidRDefault="00067D0D" w:rsidP="00B97E4C">
      <w:pPr>
        <w:pStyle w:val="a5"/>
        <w:spacing w:before="0" w:beforeAutospacing="0" w:after="0" w:afterAutospacing="0"/>
        <w:ind w:right="567"/>
        <w:jc w:val="both"/>
        <w:rPr>
          <w:rFonts w:ascii="Times New Roman" w:hAnsi="Times New Roman" w:cs="Times New Roman"/>
        </w:rPr>
      </w:pPr>
      <w:r w:rsidRPr="00067D0D">
        <w:rPr>
          <w:rFonts w:ascii="Times New Roman" w:hAnsi="Times New Roman" w:cs="Times New Roman"/>
        </w:rPr>
        <w:t xml:space="preserve">53. </w:t>
      </w:r>
      <w:r w:rsidR="00D75A3D" w:rsidRPr="00067D0D">
        <w:rPr>
          <w:rFonts w:ascii="Times New Roman" w:hAnsi="Times New Roman" w:cs="Times New Roman"/>
        </w:rPr>
        <w:t>Расчёты платёжными поручениями.</w:t>
      </w:r>
    </w:p>
    <w:p w14:paraId="6940C694" w14:textId="77777777" w:rsidR="00D75A3D" w:rsidRPr="00067D0D" w:rsidRDefault="00067D0D" w:rsidP="00B97E4C">
      <w:pPr>
        <w:pStyle w:val="a5"/>
        <w:spacing w:before="0" w:beforeAutospacing="0" w:after="0" w:afterAutospacing="0"/>
        <w:ind w:right="567"/>
        <w:jc w:val="both"/>
        <w:rPr>
          <w:rFonts w:ascii="Times New Roman" w:hAnsi="Times New Roman" w:cs="Times New Roman"/>
        </w:rPr>
      </w:pPr>
      <w:r w:rsidRPr="00067D0D">
        <w:rPr>
          <w:rFonts w:ascii="Times New Roman" w:hAnsi="Times New Roman" w:cs="Times New Roman"/>
        </w:rPr>
        <w:t xml:space="preserve">54. </w:t>
      </w:r>
      <w:r w:rsidR="00D75A3D" w:rsidRPr="00067D0D">
        <w:rPr>
          <w:rFonts w:ascii="Times New Roman" w:hAnsi="Times New Roman" w:cs="Times New Roman"/>
        </w:rPr>
        <w:t>Расчёты по инкассо.</w:t>
      </w:r>
    </w:p>
    <w:p w14:paraId="750F1B97" w14:textId="77777777" w:rsidR="00D75A3D" w:rsidRPr="00067D0D" w:rsidRDefault="00067D0D" w:rsidP="00B97E4C">
      <w:pPr>
        <w:pStyle w:val="a5"/>
        <w:spacing w:before="0" w:beforeAutospacing="0" w:after="0" w:afterAutospacing="0"/>
        <w:ind w:right="567"/>
        <w:jc w:val="both"/>
        <w:rPr>
          <w:rFonts w:ascii="Times New Roman" w:hAnsi="Times New Roman" w:cs="Times New Roman"/>
        </w:rPr>
      </w:pPr>
      <w:r w:rsidRPr="00067D0D">
        <w:rPr>
          <w:rFonts w:ascii="Times New Roman" w:hAnsi="Times New Roman" w:cs="Times New Roman"/>
        </w:rPr>
        <w:t xml:space="preserve">55. </w:t>
      </w:r>
      <w:r w:rsidR="00D75A3D" w:rsidRPr="00067D0D">
        <w:rPr>
          <w:rFonts w:ascii="Times New Roman" w:hAnsi="Times New Roman" w:cs="Times New Roman"/>
        </w:rPr>
        <w:t>Аккредитивная форма расчётов.</w:t>
      </w:r>
    </w:p>
    <w:p w14:paraId="5FA26B69" w14:textId="77777777" w:rsidR="00D75A3D" w:rsidRPr="00067D0D" w:rsidRDefault="00067D0D" w:rsidP="00B97E4C">
      <w:pPr>
        <w:pStyle w:val="a5"/>
        <w:spacing w:before="0" w:beforeAutospacing="0" w:after="0" w:afterAutospacing="0"/>
        <w:ind w:right="567"/>
        <w:jc w:val="both"/>
        <w:rPr>
          <w:rFonts w:ascii="Times New Roman" w:hAnsi="Times New Roman" w:cs="Times New Roman"/>
        </w:rPr>
      </w:pPr>
      <w:r w:rsidRPr="00067D0D">
        <w:rPr>
          <w:rFonts w:ascii="Times New Roman" w:hAnsi="Times New Roman" w:cs="Times New Roman"/>
        </w:rPr>
        <w:t xml:space="preserve">56. </w:t>
      </w:r>
      <w:r w:rsidR="00D75A3D" w:rsidRPr="00067D0D">
        <w:rPr>
          <w:rFonts w:ascii="Times New Roman" w:hAnsi="Times New Roman" w:cs="Times New Roman"/>
        </w:rPr>
        <w:t>Расчёты чеками.</w:t>
      </w:r>
    </w:p>
    <w:p w14:paraId="74FF8936" w14:textId="77777777" w:rsidR="00D75A3D" w:rsidRPr="00067D0D" w:rsidRDefault="00067D0D" w:rsidP="00B97E4C">
      <w:pPr>
        <w:pStyle w:val="a5"/>
        <w:spacing w:before="0" w:beforeAutospacing="0" w:after="0" w:afterAutospacing="0"/>
        <w:ind w:right="567"/>
        <w:jc w:val="both"/>
        <w:rPr>
          <w:rFonts w:ascii="Times New Roman" w:hAnsi="Times New Roman" w:cs="Times New Roman"/>
        </w:rPr>
      </w:pPr>
      <w:r w:rsidRPr="00067D0D">
        <w:rPr>
          <w:rFonts w:ascii="Times New Roman" w:hAnsi="Times New Roman" w:cs="Times New Roman"/>
        </w:rPr>
        <w:t xml:space="preserve">57. </w:t>
      </w:r>
      <w:r w:rsidR="00D75A3D" w:rsidRPr="00067D0D">
        <w:rPr>
          <w:rFonts w:ascii="Times New Roman" w:hAnsi="Times New Roman" w:cs="Times New Roman"/>
        </w:rPr>
        <w:t>Договор страхования.</w:t>
      </w:r>
    </w:p>
    <w:p w14:paraId="0A3FD64E" w14:textId="77777777" w:rsidR="00D75A3D" w:rsidRPr="00067D0D" w:rsidRDefault="00067D0D" w:rsidP="00B97E4C">
      <w:pPr>
        <w:pStyle w:val="a5"/>
        <w:spacing w:before="0" w:beforeAutospacing="0" w:after="0" w:afterAutospacing="0"/>
        <w:ind w:right="567"/>
        <w:jc w:val="both"/>
        <w:rPr>
          <w:rFonts w:ascii="Times New Roman" w:hAnsi="Times New Roman" w:cs="Times New Roman"/>
        </w:rPr>
      </w:pPr>
      <w:r w:rsidRPr="00067D0D">
        <w:rPr>
          <w:rFonts w:ascii="Times New Roman" w:hAnsi="Times New Roman" w:cs="Times New Roman"/>
        </w:rPr>
        <w:lastRenderedPageBreak/>
        <w:t xml:space="preserve">58. </w:t>
      </w:r>
      <w:r w:rsidR="00D75A3D" w:rsidRPr="00067D0D">
        <w:rPr>
          <w:rFonts w:ascii="Times New Roman" w:hAnsi="Times New Roman" w:cs="Times New Roman"/>
        </w:rPr>
        <w:t>Договор поручения.</w:t>
      </w:r>
    </w:p>
    <w:p w14:paraId="4E0D2136" w14:textId="77777777" w:rsidR="00D75A3D" w:rsidRPr="00067D0D" w:rsidRDefault="00067D0D" w:rsidP="00B97E4C">
      <w:pPr>
        <w:pStyle w:val="a5"/>
        <w:spacing w:before="0" w:beforeAutospacing="0" w:after="0" w:afterAutospacing="0"/>
        <w:ind w:right="567"/>
        <w:jc w:val="both"/>
        <w:rPr>
          <w:rFonts w:ascii="Times New Roman" w:hAnsi="Times New Roman" w:cs="Times New Roman"/>
        </w:rPr>
      </w:pPr>
      <w:r w:rsidRPr="00067D0D">
        <w:rPr>
          <w:rFonts w:ascii="Times New Roman" w:hAnsi="Times New Roman" w:cs="Times New Roman"/>
        </w:rPr>
        <w:t xml:space="preserve">59. </w:t>
      </w:r>
      <w:r w:rsidR="00D75A3D" w:rsidRPr="00067D0D">
        <w:rPr>
          <w:rFonts w:ascii="Times New Roman" w:hAnsi="Times New Roman" w:cs="Times New Roman"/>
        </w:rPr>
        <w:t>Договор комиссии.</w:t>
      </w:r>
    </w:p>
    <w:p w14:paraId="68BFFB44" w14:textId="77777777" w:rsidR="00D75A3D" w:rsidRPr="00067D0D" w:rsidRDefault="00067D0D" w:rsidP="00B97E4C">
      <w:pPr>
        <w:pStyle w:val="a5"/>
        <w:spacing w:before="0" w:beforeAutospacing="0" w:after="0" w:afterAutospacing="0"/>
        <w:ind w:right="567"/>
        <w:jc w:val="both"/>
        <w:rPr>
          <w:rFonts w:ascii="Times New Roman" w:hAnsi="Times New Roman" w:cs="Times New Roman"/>
        </w:rPr>
      </w:pPr>
      <w:r w:rsidRPr="00067D0D">
        <w:rPr>
          <w:rFonts w:ascii="Times New Roman" w:hAnsi="Times New Roman" w:cs="Times New Roman"/>
        </w:rPr>
        <w:t xml:space="preserve">60. </w:t>
      </w:r>
      <w:r w:rsidR="00D75A3D" w:rsidRPr="00067D0D">
        <w:rPr>
          <w:rFonts w:ascii="Times New Roman" w:hAnsi="Times New Roman" w:cs="Times New Roman"/>
        </w:rPr>
        <w:t>Агентский договор.</w:t>
      </w:r>
    </w:p>
    <w:p w14:paraId="28175A10" w14:textId="77777777" w:rsidR="00D75A3D" w:rsidRPr="00067D0D" w:rsidRDefault="00067D0D" w:rsidP="00B97E4C">
      <w:pPr>
        <w:pStyle w:val="a5"/>
        <w:spacing w:before="0" w:beforeAutospacing="0" w:after="0" w:afterAutospacing="0"/>
        <w:ind w:right="567"/>
        <w:jc w:val="both"/>
        <w:rPr>
          <w:rFonts w:ascii="Times New Roman" w:hAnsi="Times New Roman" w:cs="Times New Roman"/>
        </w:rPr>
      </w:pPr>
      <w:r w:rsidRPr="00067D0D">
        <w:rPr>
          <w:rFonts w:ascii="Times New Roman" w:hAnsi="Times New Roman" w:cs="Times New Roman"/>
        </w:rPr>
        <w:t xml:space="preserve">61. </w:t>
      </w:r>
      <w:r w:rsidR="00D75A3D" w:rsidRPr="00067D0D">
        <w:rPr>
          <w:rFonts w:ascii="Times New Roman" w:hAnsi="Times New Roman" w:cs="Times New Roman"/>
        </w:rPr>
        <w:t>Понятие договора хранения (субъекты, форма, срок).</w:t>
      </w:r>
    </w:p>
    <w:p w14:paraId="22E6E30B" w14:textId="77777777" w:rsidR="00067D0D" w:rsidRPr="00067D0D" w:rsidRDefault="00067D0D" w:rsidP="00B97E4C">
      <w:pPr>
        <w:pStyle w:val="a5"/>
        <w:spacing w:before="0" w:beforeAutospacing="0" w:after="0" w:afterAutospacing="0"/>
        <w:ind w:right="567"/>
        <w:jc w:val="both"/>
        <w:rPr>
          <w:rFonts w:ascii="Times New Roman" w:hAnsi="Times New Roman" w:cs="Times New Roman"/>
        </w:rPr>
      </w:pPr>
      <w:r w:rsidRPr="00067D0D">
        <w:rPr>
          <w:rFonts w:ascii="Times New Roman" w:hAnsi="Times New Roman" w:cs="Times New Roman"/>
        </w:rPr>
        <w:t xml:space="preserve">62. </w:t>
      </w:r>
      <w:r w:rsidR="00D75A3D" w:rsidRPr="00067D0D">
        <w:rPr>
          <w:rFonts w:ascii="Times New Roman" w:hAnsi="Times New Roman" w:cs="Times New Roman"/>
        </w:rPr>
        <w:t>Отдельные виды договора хранения.</w:t>
      </w:r>
    </w:p>
    <w:p w14:paraId="0EA0DE90" w14:textId="77777777" w:rsidR="00D75A3D" w:rsidRPr="00067D0D" w:rsidRDefault="00067D0D" w:rsidP="00B97E4C">
      <w:pPr>
        <w:pStyle w:val="a5"/>
        <w:spacing w:before="0" w:beforeAutospacing="0" w:after="0" w:afterAutospacing="0"/>
        <w:ind w:right="567"/>
        <w:jc w:val="both"/>
        <w:rPr>
          <w:rFonts w:ascii="Times New Roman" w:hAnsi="Times New Roman" w:cs="Times New Roman"/>
        </w:rPr>
      </w:pPr>
      <w:r w:rsidRPr="00067D0D">
        <w:rPr>
          <w:rFonts w:ascii="Times New Roman" w:hAnsi="Times New Roman" w:cs="Times New Roman"/>
        </w:rPr>
        <w:t xml:space="preserve">63. </w:t>
      </w:r>
      <w:r w:rsidR="00D75A3D" w:rsidRPr="00067D0D">
        <w:rPr>
          <w:rFonts w:ascii="Times New Roman" w:hAnsi="Times New Roman" w:cs="Times New Roman"/>
        </w:rPr>
        <w:t>Договор доверительного управления имуществом.</w:t>
      </w:r>
    </w:p>
    <w:p w14:paraId="4C86EB51" w14:textId="77777777" w:rsidR="00D75A3D" w:rsidRPr="00067D0D" w:rsidRDefault="00067D0D" w:rsidP="00B97E4C">
      <w:pPr>
        <w:pStyle w:val="a5"/>
        <w:spacing w:before="0" w:beforeAutospacing="0" w:after="0" w:afterAutospacing="0"/>
        <w:ind w:right="567"/>
        <w:jc w:val="both"/>
        <w:rPr>
          <w:rFonts w:ascii="Times New Roman" w:hAnsi="Times New Roman" w:cs="Times New Roman"/>
        </w:rPr>
      </w:pPr>
      <w:r w:rsidRPr="00067D0D">
        <w:rPr>
          <w:rFonts w:ascii="Times New Roman" w:hAnsi="Times New Roman" w:cs="Times New Roman"/>
        </w:rPr>
        <w:t xml:space="preserve">64. </w:t>
      </w:r>
      <w:r w:rsidR="00D75A3D" w:rsidRPr="00067D0D">
        <w:rPr>
          <w:rFonts w:ascii="Times New Roman" w:hAnsi="Times New Roman" w:cs="Times New Roman"/>
        </w:rPr>
        <w:t>Договор коммерческой концессии.</w:t>
      </w:r>
    </w:p>
    <w:p w14:paraId="6EFE5452" w14:textId="77777777" w:rsidR="00D75A3D" w:rsidRPr="00067D0D" w:rsidRDefault="00067D0D" w:rsidP="00B97E4C">
      <w:pPr>
        <w:pStyle w:val="a5"/>
        <w:spacing w:before="0" w:beforeAutospacing="0" w:after="0" w:afterAutospacing="0"/>
        <w:ind w:right="567"/>
        <w:jc w:val="both"/>
        <w:rPr>
          <w:rFonts w:ascii="Times New Roman" w:hAnsi="Times New Roman" w:cs="Times New Roman"/>
        </w:rPr>
      </w:pPr>
      <w:r w:rsidRPr="00067D0D">
        <w:rPr>
          <w:rFonts w:ascii="Times New Roman" w:hAnsi="Times New Roman" w:cs="Times New Roman"/>
        </w:rPr>
        <w:t xml:space="preserve">65. </w:t>
      </w:r>
      <w:r w:rsidR="00D75A3D" w:rsidRPr="00067D0D">
        <w:rPr>
          <w:rFonts w:ascii="Times New Roman" w:hAnsi="Times New Roman" w:cs="Times New Roman"/>
        </w:rPr>
        <w:t>Договор простого товарищества.</w:t>
      </w:r>
    </w:p>
    <w:p w14:paraId="2DF5BC16" w14:textId="77777777" w:rsidR="00D75A3D" w:rsidRDefault="00D75A3D" w:rsidP="00B97E4C">
      <w:pPr>
        <w:jc w:val="both"/>
        <w:rPr>
          <w:sz w:val="28"/>
          <w:szCs w:val="28"/>
        </w:rPr>
      </w:pPr>
    </w:p>
    <w:p w14:paraId="473D59DB" w14:textId="77777777" w:rsidR="00FC6CB6" w:rsidRPr="00FC6CB6" w:rsidRDefault="00FC6CB6" w:rsidP="00B97E4C">
      <w:pPr>
        <w:tabs>
          <w:tab w:val="left" w:pos="567"/>
        </w:tabs>
        <w:jc w:val="both"/>
        <w:rPr>
          <w:sz w:val="28"/>
          <w:szCs w:val="28"/>
        </w:rPr>
      </w:pPr>
      <w:r>
        <w:rPr>
          <w:b/>
          <w:bCs/>
          <w:sz w:val="28"/>
          <w:szCs w:val="28"/>
        </w:rPr>
        <w:tab/>
      </w:r>
      <w:r w:rsidRPr="00FC6CB6">
        <w:rPr>
          <w:b/>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r w:rsidRPr="00FC6CB6">
        <w:rPr>
          <w:sz w:val="28"/>
          <w:szCs w:val="28"/>
        </w:rPr>
        <w:t xml:space="preserve"> </w:t>
      </w:r>
    </w:p>
    <w:p w14:paraId="17ACF370" w14:textId="77777777" w:rsidR="00FC6CB6" w:rsidRPr="00FC6CB6" w:rsidRDefault="00FC6CB6" w:rsidP="00B97E4C">
      <w:pPr>
        <w:tabs>
          <w:tab w:val="left" w:pos="567"/>
        </w:tabs>
        <w:jc w:val="both"/>
        <w:rPr>
          <w:sz w:val="28"/>
          <w:szCs w:val="28"/>
        </w:rPr>
      </w:pPr>
      <w:r w:rsidRPr="00FC6CB6">
        <w:rPr>
          <w:sz w:val="28"/>
          <w:szCs w:val="28"/>
        </w:rPr>
        <w:tab/>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 </w:t>
      </w:r>
    </w:p>
    <w:p w14:paraId="6103D119" w14:textId="77777777" w:rsidR="004C08CB" w:rsidRPr="00FC6CB6" w:rsidRDefault="004C08CB" w:rsidP="00B97E4C">
      <w:pPr>
        <w:contextualSpacing/>
        <w:jc w:val="both"/>
        <w:rPr>
          <w:sz w:val="28"/>
          <w:szCs w:val="28"/>
        </w:rPr>
      </w:pPr>
    </w:p>
    <w:p w14:paraId="6A799BDF" w14:textId="77777777" w:rsidR="00FC6CB6" w:rsidRDefault="00FC6CB6" w:rsidP="00B97E4C">
      <w:pPr>
        <w:tabs>
          <w:tab w:val="left" w:pos="567"/>
        </w:tabs>
        <w:jc w:val="both"/>
        <w:rPr>
          <w:sz w:val="28"/>
          <w:szCs w:val="28"/>
        </w:rPr>
      </w:pPr>
      <w:r w:rsidRPr="00FC6CB6">
        <w:rPr>
          <w:b/>
          <w:bCs/>
        </w:rPr>
        <w:tab/>
      </w:r>
      <w:r w:rsidRPr="00FC6CB6">
        <w:rPr>
          <w:b/>
          <w:bCs/>
          <w:sz w:val="28"/>
          <w:szCs w:val="28"/>
        </w:rPr>
        <w:t>8. Перечень основной и дополнительной учебной литературы, необходимой для освоения дисциплины</w:t>
      </w:r>
      <w:r w:rsidRPr="00FC6CB6">
        <w:rPr>
          <w:sz w:val="28"/>
          <w:szCs w:val="28"/>
        </w:rPr>
        <w:t xml:space="preserve"> </w:t>
      </w:r>
    </w:p>
    <w:p w14:paraId="565DBA83" w14:textId="77777777" w:rsidR="004C08CB" w:rsidRPr="00FC6CB6" w:rsidRDefault="004C08CB" w:rsidP="00B97E4C">
      <w:pPr>
        <w:tabs>
          <w:tab w:val="left" w:pos="567"/>
        </w:tabs>
        <w:jc w:val="both"/>
        <w:rPr>
          <w:sz w:val="28"/>
          <w:szCs w:val="28"/>
        </w:rPr>
      </w:pPr>
    </w:p>
    <w:p w14:paraId="64C92122" w14:textId="77777777" w:rsidR="00FC6CB6" w:rsidRPr="00FC6CB6" w:rsidRDefault="00FC6CB6" w:rsidP="00B97E4C">
      <w:pPr>
        <w:tabs>
          <w:tab w:val="left" w:pos="567"/>
        </w:tabs>
        <w:jc w:val="both"/>
        <w:rPr>
          <w:b/>
          <w:bCs/>
          <w:sz w:val="28"/>
          <w:szCs w:val="28"/>
        </w:rPr>
      </w:pPr>
      <w:r w:rsidRPr="00FC6CB6">
        <w:rPr>
          <w:sz w:val="28"/>
          <w:szCs w:val="28"/>
        </w:rPr>
        <w:tab/>
      </w:r>
      <w:r w:rsidRPr="00FC6CB6">
        <w:rPr>
          <w:b/>
          <w:bCs/>
          <w:sz w:val="28"/>
          <w:szCs w:val="28"/>
        </w:rPr>
        <w:t xml:space="preserve">Нормативные правовые акты </w:t>
      </w:r>
    </w:p>
    <w:p w14:paraId="130904A0" w14:textId="77777777" w:rsidR="00FC6CB6" w:rsidRPr="00FC6CB6" w:rsidRDefault="00FC6CB6" w:rsidP="00B97E4C">
      <w:pPr>
        <w:tabs>
          <w:tab w:val="left" w:pos="567"/>
        </w:tabs>
        <w:jc w:val="both"/>
        <w:rPr>
          <w:sz w:val="28"/>
          <w:szCs w:val="28"/>
        </w:rPr>
      </w:pPr>
      <w:r w:rsidRPr="00FC6CB6">
        <w:rPr>
          <w:sz w:val="28"/>
          <w:szCs w:val="28"/>
        </w:rPr>
        <w:t xml:space="preserve">1. </w:t>
      </w:r>
      <w:r w:rsidRPr="00FC6CB6">
        <w:rPr>
          <w:sz w:val="28"/>
          <w:szCs w:val="28"/>
        </w:rPr>
        <w:tab/>
        <w:t xml:space="preserve">Гражданский кодекс Российской Федерации, часть первая [Электронный ресурс]: </w:t>
      </w:r>
      <w:proofErr w:type="spellStart"/>
      <w:r w:rsidRPr="00FC6CB6">
        <w:rPr>
          <w:sz w:val="28"/>
          <w:szCs w:val="28"/>
        </w:rPr>
        <w:t>федер</w:t>
      </w:r>
      <w:proofErr w:type="spellEnd"/>
      <w:r w:rsidRPr="00FC6CB6">
        <w:rPr>
          <w:sz w:val="28"/>
          <w:szCs w:val="28"/>
        </w:rPr>
        <w:t>. закон Рос. Федерации от 30 ноября 1994 г. № 51-</w:t>
      </w:r>
      <w:proofErr w:type="gramStart"/>
      <w:r w:rsidRPr="00FC6CB6">
        <w:rPr>
          <w:sz w:val="28"/>
          <w:szCs w:val="28"/>
        </w:rPr>
        <w:t>ФЗ :</w:t>
      </w:r>
      <w:proofErr w:type="gramEnd"/>
      <w:r w:rsidRPr="00FC6CB6">
        <w:rPr>
          <w:sz w:val="28"/>
          <w:szCs w:val="28"/>
        </w:rPr>
        <w:t xml:space="preserve"> принят Гос. Думой </w:t>
      </w:r>
      <w:proofErr w:type="spellStart"/>
      <w:r w:rsidRPr="00FC6CB6">
        <w:rPr>
          <w:sz w:val="28"/>
          <w:szCs w:val="28"/>
        </w:rPr>
        <w:t>Федер</w:t>
      </w:r>
      <w:proofErr w:type="spellEnd"/>
      <w:r w:rsidRPr="00FC6CB6">
        <w:rPr>
          <w:sz w:val="28"/>
          <w:szCs w:val="28"/>
        </w:rPr>
        <w:t xml:space="preserve">. Собр. Рос. Федерации 21 октября 1994 г. (в действующей редакции); </w:t>
      </w:r>
    </w:p>
    <w:p w14:paraId="5C03177C" w14:textId="77777777" w:rsidR="00FC6CB6" w:rsidRPr="00FC6CB6" w:rsidRDefault="00FC6CB6" w:rsidP="00B97E4C">
      <w:pPr>
        <w:tabs>
          <w:tab w:val="left" w:pos="567"/>
        </w:tabs>
        <w:jc w:val="both"/>
        <w:rPr>
          <w:sz w:val="28"/>
          <w:szCs w:val="28"/>
        </w:rPr>
      </w:pPr>
      <w:r w:rsidRPr="00FC6CB6">
        <w:rPr>
          <w:sz w:val="28"/>
          <w:szCs w:val="28"/>
        </w:rPr>
        <w:t xml:space="preserve">2. </w:t>
      </w:r>
      <w:r w:rsidRPr="00FC6CB6">
        <w:rPr>
          <w:sz w:val="28"/>
          <w:szCs w:val="28"/>
        </w:rPr>
        <w:tab/>
        <w:t xml:space="preserve">Гражданский кодекс Российской Федерации, часть вторая [Электронный ресурс]: </w:t>
      </w:r>
      <w:proofErr w:type="spellStart"/>
      <w:r w:rsidRPr="00FC6CB6">
        <w:rPr>
          <w:sz w:val="28"/>
          <w:szCs w:val="28"/>
        </w:rPr>
        <w:t>федер</w:t>
      </w:r>
      <w:proofErr w:type="spellEnd"/>
      <w:r w:rsidRPr="00FC6CB6">
        <w:rPr>
          <w:sz w:val="28"/>
          <w:szCs w:val="28"/>
        </w:rPr>
        <w:t>. закон Рос. Федерации от 26 января 1996 г. № 14-</w:t>
      </w:r>
      <w:proofErr w:type="gramStart"/>
      <w:r w:rsidRPr="00FC6CB6">
        <w:rPr>
          <w:sz w:val="28"/>
          <w:szCs w:val="28"/>
        </w:rPr>
        <w:t>ФЗ :</w:t>
      </w:r>
      <w:proofErr w:type="gramEnd"/>
      <w:r w:rsidRPr="00FC6CB6">
        <w:rPr>
          <w:sz w:val="28"/>
          <w:szCs w:val="28"/>
        </w:rPr>
        <w:t xml:space="preserve"> принят Гос. Думой </w:t>
      </w:r>
      <w:proofErr w:type="spellStart"/>
      <w:r w:rsidRPr="00FC6CB6">
        <w:rPr>
          <w:sz w:val="28"/>
          <w:szCs w:val="28"/>
        </w:rPr>
        <w:t>Федер</w:t>
      </w:r>
      <w:proofErr w:type="spellEnd"/>
      <w:r w:rsidRPr="00FC6CB6">
        <w:rPr>
          <w:sz w:val="28"/>
          <w:szCs w:val="28"/>
        </w:rPr>
        <w:t xml:space="preserve">. Собр. Рос. Федерации 22 декабря 1995 г. (в действующей редакции); </w:t>
      </w:r>
    </w:p>
    <w:p w14:paraId="7DA8D413" w14:textId="77777777" w:rsidR="00FC6CB6" w:rsidRPr="00FC6CB6" w:rsidRDefault="00FC6CB6" w:rsidP="00B97E4C">
      <w:pPr>
        <w:tabs>
          <w:tab w:val="left" w:pos="567"/>
        </w:tabs>
        <w:jc w:val="both"/>
        <w:rPr>
          <w:sz w:val="28"/>
          <w:szCs w:val="28"/>
        </w:rPr>
      </w:pPr>
      <w:r w:rsidRPr="00FC6CB6">
        <w:rPr>
          <w:sz w:val="28"/>
          <w:szCs w:val="28"/>
        </w:rPr>
        <w:t xml:space="preserve">3. </w:t>
      </w:r>
      <w:r w:rsidRPr="00FC6CB6">
        <w:rPr>
          <w:sz w:val="28"/>
          <w:szCs w:val="28"/>
        </w:rPr>
        <w:tab/>
        <w:t xml:space="preserve">Жилищный кодекс Российской Федерации [Электронный ресурс]: </w:t>
      </w:r>
      <w:proofErr w:type="spellStart"/>
      <w:r w:rsidRPr="00FC6CB6">
        <w:rPr>
          <w:sz w:val="28"/>
          <w:szCs w:val="28"/>
        </w:rPr>
        <w:t>федер</w:t>
      </w:r>
      <w:proofErr w:type="spellEnd"/>
      <w:r w:rsidRPr="00FC6CB6">
        <w:rPr>
          <w:sz w:val="28"/>
          <w:szCs w:val="28"/>
        </w:rPr>
        <w:t>. закон Рос. Федерации от 29.12.2004 № 188-</w:t>
      </w:r>
      <w:proofErr w:type="gramStart"/>
      <w:r w:rsidRPr="00FC6CB6">
        <w:rPr>
          <w:sz w:val="28"/>
          <w:szCs w:val="28"/>
        </w:rPr>
        <w:t>ФЗ :</w:t>
      </w:r>
      <w:proofErr w:type="gramEnd"/>
      <w:r w:rsidRPr="00FC6CB6">
        <w:rPr>
          <w:sz w:val="28"/>
          <w:szCs w:val="28"/>
        </w:rPr>
        <w:t xml:space="preserve"> принят Гос. Думой </w:t>
      </w:r>
      <w:proofErr w:type="spellStart"/>
      <w:r w:rsidRPr="00FC6CB6">
        <w:rPr>
          <w:sz w:val="28"/>
          <w:szCs w:val="28"/>
        </w:rPr>
        <w:t>Федер</w:t>
      </w:r>
      <w:proofErr w:type="spellEnd"/>
      <w:r w:rsidRPr="00FC6CB6">
        <w:rPr>
          <w:sz w:val="28"/>
          <w:szCs w:val="28"/>
        </w:rPr>
        <w:t xml:space="preserve">. Собр. Рос. Федерации 22 декабря 2004 </w:t>
      </w:r>
      <w:proofErr w:type="gramStart"/>
      <w:r w:rsidRPr="00FC6CB6">
        <w:rPr>
          <w:sz w:val="28"/>
          <w:szCs w:val="28"/>
        </w:rPr>
        <w:t>г. :</w:t>
      </w:r>
      <w:proofErr w:type="gramEnd"/>
      <w:r w:rsidRPr="00FC6CB6">
        <w:rPr>
          <w:sz w:val="28"/>
          <w:szCs w:val="28"/>
        </w:rPr>
        <w:t xml:space="preserve"> </w:t>
      </w:r>
      <w:proofErr w:type="spellStart"/>
      <w:r w:rsidRPr="00FC6CB6">
        <w:rPr>
          <w:sz w:val="28"/>
          <w:szCs w:val="28"/>
        </w:rPr>
        <w:t>одобр</w:t>
      </w:r>
      <w:proofErr w:type="spellEnd"/>
      <w:r w:rsidRPr="00FC6CB6">
        <w:rPr>
          <w:sz w:val="28"/>
          <w:szCs w:val="28"/>
        </w:rPr>
        <w:t xml:space="preserve">. Советом Федерации </w:t>
      </w:r>
      <w:proofErr w:type="spellStart"/>
      <w:r w:rsidRPr="00FC6CB6">
        <w:rPr>
          <w:sz w:val="28"/>
          <w:szCs w:val="28"/>
        </w:rPr>
        <w:t>Федер</w:t>
      </w:r>
      <w:proofErr w:type="spellEnd"/>
      <w:r w:rsidRPr="00FC6CB6">
        <w:rPr>
          <w:sz w:val="28"/>
          <w:szCs w:val="28"/>
        </w:rPr>
        <w:t>. Собр. Рос. Федерации 24 декабря 2004 г. (в действующей редакции);</w:t>
      </w:r>
    </w:p>
    <w:p w14:paraId="50DCC98C" w14:textId="77777777" w:rsidR="00FC6CB6" w:rsidRPr="00FC6CB6" w:rsidRDefault="006515EC" w:rsidP="00B97E4C">
      <w:pPr>
        <w:tabs>
          <w:tab w:val="left" w:pos="567"/>
        </w:tabs>
        <w:jc w:val="both"/>
        <w:rPr>
          <w:sz w:val="28"/>
          <w:szCs w:val="28"/>
        </w:rPr>
      </w:pPr>
      <w:r>
        <w:rPr>
          <w:sz w:val="28"/>
          <w:szCs w:val="28"/>
        </w:rPr>
        <w:t>4</w:t>
      </w:r>
      <w:r w:rsidR="00FC6CB6" w:rsidRPr="00FC6CB6">
        <w:rPr>
          <w:sz w:val="28"/>
          <w:szCs w:val="28"/>
        </w:rPr>
        <w:t>.</w:t>
      </w:r>
      <w:r w:rsidR="00FC6CB6" w:rsidRPr="00FC6CB6">
        <w:rPr>
          <w:sz w:val="28"/>
          <w:szCs w:val="28"/>
        </w:rPr>
        <w:tab/>
        <w:t xml:space="preserve">О государственной регистрации недвижимости: [Электронный ресурс]: </w:t>
      </w:r>
      <w:proofErr w:type="spellStart"/>
      <w:r w:rsidR="00FC6CB6" w:rsidRPr="00FC6CB6">
        <w:rPr>
          <w:sz w:val="28"/>
          <w:szCs w:val="28"/>
        </w:rPr>
        <w:t>федер</w:t>
      </w:r>
      <w:proofErr w:type="spellEnd"/>
      <w:r w:rsidR="00FC6CB6" w:rsidRPr="00FC6CB6">
        <w:rPr>
          <w:sz w:val="28"/>
          <w:szCs w:val="28"/>
        </w:rPr>
        <w:t>. закон Рос. Федерации от 13.07.2015 № 218-</w:t>
      </w:r>
      <w:proofErr w:type="gramStart"/>
      <w:r w:rsidR="00FC6CB6" w:rsidRPr="00FC6CB6">
        <w:rPr>
          <w:sz w:val="28"/>
          <w:szCs w:val="28"/>
        </w:rPr>
        <w:t>ФЗ :</w:t>
      </w:r>
      <w:proofErr w:type="gramEnd"/>
      <w:r w:rsidR="00FC6CB6" w:rsidRPr="00FC6CB6">
        <w:rPr>
          <w:sz w:val="28"/>
          <w:szCs w:val="28"/>
        </w:rPr>
        <w:t xml:space="preserve"> принят Гос. Думой </w:t>
      </w:r>
      <w:proofErr w:type="spellStart"/>
      <w:r w:rsidR="00FC6CB6" w:rsidRPr="00FC6CB6">
        <w:rPr>
          <w:sz w:val="28"/>
          <w:szCs w:val="28"/>
        </w:rPr>
        <w:t>Федер</w:t>
      </w:r>
      <w:proofErr w:type="spellEnd"/>
      <w:r w:rsidR="00FC6CB6" w:rsidRPr="00FC6CB6">
        <w:rPr>
          <w:sz w:val="28"/>
          <w:szCs w:val="28"/>
        </w:rPr>
        <w:t xml:space="preserve">. Собр. Рос. Федерации 03 июля 2015 </w:t>
      </w:r>
      <w:proofErr w:type="gramStart"/>
      <w:r w:rsidR="00FC6CB6" w:rsidRPr="00FC6CB6">
        <w:rPr>
          <w:sz w:val="28"/>
          <w:szCs w:val="28"/>
        </w:rPr>
        <w:t>г. :</w:t>
      </w:r>
      <w:proofErr w:type="gramEnd"/>
      <w:r w:rsidR="00FC6CB6" w:rsidRPr="00FC6CB6">
        <w:rPr>
          <w:sz w:val="28"/>
          <w:szCs w:val="28"/>
        </w:rPr>
        <w:t xml:space="preserve"> </w:t>
      </w:r>
      <w:proofErr w:type="spellStart"/>
      <w:r w:rsidR="00FC6CB6" w:rsidRPr="00FC6CB6">
        <w:rPr>
          <w:sz w:val="28"/>
          <w:szCs w:val="28"/>
        </w:rPr>
        <w:t>одобр</w:t>
      </w:r>
      <w:proofErr w:type="spellEnd"/>
      <w:r w:rsidR="00FC6CB6" w:rsidRPr="00FC6CB6">
        <w:rPr>
          <w:sz w:val="28"/>
          <w:szCs w:val="28"/>
        </w:rPr>
        <w:t xml:space="preserve">. Советом Федерации </w:t>
      </w:r>
      <w:proofErr w:type="spellStart"/>
      <w:r w:rsidR="00FC6CB6" w:rsidRPr="00FC6CB6">
        <w:rPr>
          <w:sz w:val="28"/>
          <w:szCs w:val="28"/>
        </w:rPr>
        <w:t>Федер</w:t>
      </w:r>
      <w:proofErr w:type="spellEnd"/>
      <w:r w:rsidR="00FC6CB6" w:rsidRPr="00FC6CB6">
        <w:rPr>
          <w:sz w:val="28"/>
          <w:szCs w:val="28"/>
        </w:rPr>
        <w:t>. Собр. Рос. Федерации 08 июля 2015 г. (в действующей редакции);</w:t>
      </w:r>
    </w:p>
    <w:p w14:paraId="412CE862" w14:textId="77777777" w:rsidR="00FC6CB6" w:rsidRPr="00FC6CB6" w:rsidRDefault="006515EC" w:rsidP="00B97E4C">
      <w:pPr>
        <w:tabs>
          <w:tab w:val="left" w:pos="567"/>
        </w:tabs>
        <w:jc w:val="both"/>
        <w:rPr>
          <w:sz w:val="28"/>
          <w:szCs w:val="28"/>
        </w:rPr>
      </w:pPr>
      <w:r>
        <w:rPr>
          <w:sz w:val="28"/>
          <w:szCs w:val="28"/>
        </w:rPr>
        <w:t>5</w:t>
      </w:r>
      <w:r w:rsidR="00FC6CB6" w:rsidRPr="00FC6CB6">
        <w:rPr>
          <w:sz w:val="28"/>
          <w:szCs w:val="28"/>
        </w:rPr>
        <w:t xml:space="preserve">. </w:t>
      </w:r>
      <w:r w:rsidR="00FC6CB6" w:rsidRPr="00FC6CB6">
        <w:rPr>
          <w:sz w:val="28"/>
          <w:szCs w:val="28"/>
        </w:rPr>
        <w:tab/>
        <w:t xml:space="preserve">О защите прав потребителей [Электронный ресурс]: </w:t>
      </w:r>
      <w:proofErr w:type="spellStart"/>
      <w:r w:rsidR="00FC6CB6" w:rsidRPr="00FC6CB6">
        <w:rPr>
          <w:sz w:val="28"/>
          <w:szCs w:val="28"/>
        </w:rPr>
        <w:t>федер</w:t>
      </w:r>
      <w:proofErr w:type="spellEnd"/>
      <w:r w:rsidR="00FC6CB6" w:rsidRPr="00FC6CB6">
        <w:rPr>
          <w:sz w:val="28"/>
          <w:szCs w:val="28"/>
        </w:rPr>
        <w:t>. закон Рос. Федерации от 07.02.1992 № 2300-1 (в действующей редакции).</w:t>
      </w:r>
    </w:p>
    <w:p w14:paraId="72DBE059" w14:textId="77777777" w:rsidR="004C08CB" w:rsidRDefault="00FC6CB6" w:rsidP="00B97E4C">
      <w:pPr>
        <w:tabs>
          <w:tab w:val="left" w:pos="567"/>
        </w:tabs>
        <w:jc w:val="both"/>
        <w:rPr>
          <w:b/>
          <w:bCs/>
          <w:sz w:val="28"/>
          <w:szCs w:val="28"/>
        </w:rPr>
      </w:pPr>
      <w:r w:rsidRPr="00FC6CB6">
        <w:rPr>
          <w:b/>
          <w:bCs/>
          <w:sz w:val="28"/>
          <w:szCs w:val="28"/>
        </w:rPr>
        <w:tab/>
      </w:r>
    </w:p>
    <w:p w14:paraId="783AB3FC" w14:textId="77777777" w:rsidR="00FC6CB6" w:rsidRPr="00FC6CB6" w:rsidRDefault="00110811" w:rsidP="00B97E4C">
      <w:pPr>
        <w:tabs>
          <w:tab w:val="left" w:pos="567"/>
        </w:tabs>
        <w:jc w:val="both"/>
        <w:rPr>
          <w:b/>
          <w:bCs/>
          <w:sz w:val="28"/>
          <w:szCs w:val="28"/>
        </w:rPr>
      </w:pPr>
      <w:r>
        <w:rPr>
          <w:b/>
          <w:bCs/>
          <w:sz w:val="28"/>
          <w:szCs w:val="28"/>
        </w:rPr>
        <w:tab/>
      </w:r>
      <w:r w:rsidR="00FC6CB6" w:rsidRPr="00FC6CB6">
        <w:rPr>
          <w:b/>
          <w:bCs/>
          <w:sz w:val="28"/>
          <w:szCs w:val="28"/>
        </w:rPr>
        <w:t xml:space="preserve">Основная литература: </w:t>
      </w:r>
    </w:p>
    <w:p w14:paraId="7F17BBE9" w14:textId="11B60D0C" w:rsidR="006515EC" w:rsidRDefault="00716C90" w:rsidP="00B97E4C">
      <w:pPr>
        <w:tabs>
          <w:tab w:val="left" w:pos="567"/>
        </w:tabs>
        <w:jc w:val="both"/>
        <w:rPr>
          <w:sz w:val="28"/>
          <w:szCs w:val="28"/>
        </w:rPr>
      </w:pPr>
      <w:r>
        <w:rPr>
          <w:sz w:val="28"/>
          <w:szCs w:val="28"/>
        </w:rPr>
        <w:t>6</w:t>
      </w:r>
      <w:r w:rsidR="00FC6CB6" w:rsidRPr="00FC6CB6">
        <w:rPr>
          <w:sz w:val="28"/>
          <w:szCs w:val="28"/>
        </w:rPr>
        <w:t xml:space="preserve">. </w:t>
      </w:r>
      <w:r w:rsidR="00FC6CB6" w:rsidRPr="00FC6CB6">
        <w:rPr>
          <w:sz w:val="28"/>
          <w:szCs w:val="28"/>
        </w:rPr>
        <w:tab/>
      </w:r>
      <w:r w:rsidR="006515EC" w:rsidRPr="006515EC">
        <w:rPr>
          <w:sz w:val="28"/>
          <w:szCs w:val="28"/>
        </w:rPr>
        <w:t xml:space="preserve">Брагинский, М. И. Договорное право: общие положения / М. И. Брагинский, В. В. Витрянский. — 4-е изд. - </w:t>
      </w:r>
      <w:proofErr w:type="gramStart"/>
      <w:r w:rsidR="006515EC" w:rsidRPr="006515EC">
        <w:rPr>
          <w:sz w:val="28"/>
          <w:szCs w:val="28"/>
        </w:rPr>
        <w:t>Москва :</w:t>
      </w:r>
      <w:proofErr w:type="gramEnd"/>
      <w:r w:rsidR="006515EC" w:rsidRPr="006515EC">
        <w:rPr>
          <w:sz w:val="28"/>
          <w:szCs w:val="28"/>
        </w:rPr>
        <w:t xml:space="preserve"> Статут, 2020. - 847 с. - (Золотой фонд издательства «Статут»). - ISBN 978-5-8354-1666-0. - </w:t>
      </w:r>
      <w:proofErr w:type="gramStart"/>
      <w:r w:rsidR="006515EC" w:rsidRPr="006515EC">
        <w:rPr>
          <w:sz w:val="28"/>
          <w:szCs w:val="28"/>
        </w:rPr>
        <w:t>Текст :</w:t>
      </w:r>
      <w:proofErr w:type="gramEnd"/>
      <w:r w:rsidR="006515EC" w:rsidRPr="006515EC">
        <w:rPr>
          <w:sz w:val="28"/>
          <w:szCs w:val="28"/>
        </w:rPr>
        <w:t xml:space="preserve"> </w:t>
      </w:r>
      <w:r w:rsidR="006515EC" w:rsidRPr="006515EC">
        <w:rPr>
          <w:sz w:val="28"/>
          <w:szCs w:val="28"/>
        </w:rPr>
        <w:lastRenderedPageBreak/>
        <w:t>электронный. - URL: https://znanium.com/catalog/product/1225764 (дата обращения: 16.02.2023). – Режим доступа: по подписке.</w:t>
      </w:r>
    </w:p>
    <w:p w14:paraId="4C90D31A" w14:textId="1850015E" w:rsidR="006515EC" w:rsidRDefault="00716C90" w:rsidP="00B97E4C">
      <w:pPr>
        <w:tabs>
          <w:tab w:val="left" w:pos="567"/>
        </w:tabs>
        <w:jc w:val="both"/>
        <w:rPr>
          <w:sz w:val="28"/>
          <w:szCs w:val="28"/>
        </w:rPr>
      </w:pPr>
      <w:r>
        <w:rPr>
          <w:sz w:val="28"/>
          <w:szCs w:val="28"/>
        </w:rPr>
        <w:t>7</w:t>
      </w:r>
      <w:r w:rsidR="006515EC" w:rsidRPr="00FC6CB6">
        <w:rPr>
          <w:sz w:val="28"/>
          <w:szCs w:val="28"/>
        </w:rPr>
        <w:t>.</w:t>
      </w:r>
      <w:r w:rsidR="006515EC" w:rsidRPr="00FC6CB6">
        <w:rPr>
          <w:sz w:val="28"/>
          <w:szCs w:val="28"/>
        </w:rPr>
        <w:tab/>
      </w:r>
      <w:r w:rsidR="006515EC" w:rsidRPr="00C75120">
        <w:rPr>
          <w:sz w:val="28"/>
          <w:szCs w:val="28"/>
        </w:rPr>
        <w:t xml:space="preserve">Казанцев, М. Ф.  Договорное регулирование. Цивилистическая </w:t>
      </w:r>
      <w:proofErr w:type="gramStart"/>
      <w:r w:rsidR="006515EC" w:rsidRPr="00C75120">
        <w:rPr>
          <w:sz w:val="28"/>
          <w:szCs w:val="28"/>
        </w:rPr>
        <w:t>концепция :</w:t>
      </w:r>
      <w:proofErr w:type="gramEnd"/>
      <w:r w:rsidR="006515EC" w:rsidRPr="00C75120">
        <w:rPr>
          <w:sz w:val="28"/>
          <w:szCs w:val="28"/>
        </w:rPr>
        <w:t xml:space="preserve"> учебное пособие для вузов / М. Ф. Казанцев. — 2-е изд., </w:t>
      </w:r>
      <w:proofErr w:type="spellStart"/>
      <w:r w:rsidR="006515EC" w:rsidRPr="00C75120">
        <w:rPr>
          <w:sz w:val="28"/>
          <w:szCs w:val="28"/>
        </w:rPr>
        <w:t>перераб</w:t>
      </w:r>
      <w:proofErr w:type="spellEnd"/>
      <w:r w:rsidR="006515EC" w:rsidRPr="00C75120">
        <w:rPr>
          <w:sz w:val="28"/>
          <w:szCs w:val="28"/>
        </w:rPr>
        <w:t xml:space="preserve">. и доп. — Москва : Издательство Юрайт, 2023. — 393 с. — (Высшее образование). — ISBN 978-5-534-12242-8. — </w:t>
      </w:r>
      <w:proofErr w:type="gramStart"/>
      <w:r w:rsidR="006515EC" w:rsidRPr="00C75120">
        <w:rPr>
          <w:sz w:val="28"/>
          <w:szCs w:val="28"/>
        </w:rPr>
        <w:t>Текст :</w:t>
      </w:r>
      <w:proofErr w:type="gramEnd"/>
      <w:r w:rsidR="006515EC" w:rsidRPr="00C75120">
        <w:rPr>
          <w:sz w:val="28"/>
          <w:szCs w:val="28"/>
        </w:rPr>
        <w:t xml:space="preserve"> электронный // Образовательная платформа Юрайт [сайт]. — URL: https://urait.ru/bcode/517313 (дата обращения: 16.02.2023).</w:t>
      </w:r>
    </w:p>
    <w:p w14:paraId="6AFF7737" w14:textId="53DC1E74" w:rsidR="00C75120" w:rsidRDefault="00716C90" w:rsidP="00B97E4C">
      <w:pPr>
        <w:tabs>
          <w:tab w:val="left" w:pos="567"/>
        </w:tabs>
        <w:jc w:val="both"/>
        <w:rPr>
          <w:sz w:val="28"/>
          <w:szCs w:val="28"/>
        </w:rPr>
      </w:pPr>
      <w:r>
        <w:rPr>
          <w:sz w:val="28"/>
          <w:szCs w:val="28"/>
        </w:rPr>
        <w:t>8</w:t>
      </w:r>
      <w:r w:rsidR="006515EC">
        <w:rPr>
          <w:sz w:val="28"/>
          <w:szCs w:val="28"/>
        </w:rPr>
        <w:t xml:space="preserve">. </w:t>
      </w:r>
      <w:r w:rsidR="00C75120" w:rsidRPr="00C75120">
        <w:rPr>
          <w:sz w:val="28"/>
          <w:szCs w:val="28"/>
        </w:rPr>
        <w:t xml:space="preserve">Разумовская, Е. В.  Договорное право в 2 т. Том 2. Особенная </w:t>
      </w:r>
      <w:proofErr w:type="gramStart"/>
      <w:r w:rsidR="00C75120" w:rsidRPr="00C75120">
        <w:rPr>
          <w:sz w:val="28"/>
          <w:szCs w:val="28"/>
        </w:rPr>
        <w:t>часть :</w:t>
      </w:r>
      <w:proofErr w:type="gramEnd"/>
      <w:r w:rsidR="00C75120" w:rsidRPr="00C75120">
        <w:rPr>
          <w:sz w:val="28"/>
          <w:szCs w:val="28"/>
        </w:rPr>
        <w:t xml:space="preserve"> учебник для вузов / Е. В. Разумовская. — 3-е изд., </w:t>
      </w:r>
      <w:proofErr w:type="spellStart"/>
      <w:r w:rsidR="00C75120" w:rsidRPr="00C75120">
        <w:rPr>
          <w:sz w:val="28"/>
          <w:szCs w:val="28"/>
        </w:rPr>
        <w:t>перераб</w:t>
      </w:r>
      <w:proofErr w:type="spellEnd"/>
      <w:r w:rsidR="00C75120" w:rsidRPr="00C75120">
        <w:rPr>
          <w:sz w:val="28"/>
          <w:szCs w:val="28"/>
        </w:rPr>
        <w:t xml:space="preserve">. и доп. — Москва : Издательство Юрайт, 2023. — 449 с. — (Высшее образование). — ISBN 978-5-534-14153-5. — </w:t>
      </w:r>
      <w:proofErr w:type="gramStart"/>
      <w:r w:rsidR="00C75120" w:rsidRPr="00C75120">
        <w:rPr>
          <w:sz w:val="28"/>
          <w:szCs w:val="28"/>
        </w:rPr>
        <w:t>Текст :</w:t>
      </w:r>
      <w:proofErr w:type="gramEnd"/>
      <w:r w:rsidR="00C75120" w:rsidRPr="00C75120">
        <w:rPr>
          <w:sz w:val="28"/>
          <w:szCs w:val="28"/>
        </w:rPr>
        <w:t xml:space="preserve"> электронный // Образовательная платформа Юрайт [сайт]. — URL: https://urait.ru/bcode/512702 (дата обращения: 16.02.2023).</w:t>
      </w:r>
    </w:p>
    <w:p w14:paraId="658D72F6" w14:textId="77777777" w:rsidR="003079CA" w:rsidRDefault="00FC6CB6" w:rsidP="00B97E4C">
      <w:pPr>
        <w:tabs>
          <w:tab w:val="left" w:pos="567"/>
        </w:tabs>
        <w:jc w:val="both"/>
        <w:rPr>
          <w:b/>
          <w:bCs/>
          <w:sz w:val="28"/>
          <w:szCs w:val="28"/>
        </w:rPr>
      </w:pPr>
      <w:r w:rsidRPr="00FC6CB6">
        <w:rPr>
          <w:b/>
          <w:bCs/>
          <w:sz w:val="28"/>
          <w:szCs w:val="28"/>
        </w:rPr>
        <w:tab/>
      </w:r>
    </w:p>
    <w:p w14:paraId="7E803C7A" w14:textId="77777777" w:rsidR="00FC6CB6" w:rsidRPr="00FC6CB6" w:rsidRDefault="003079CA" w:rsidP="00B97E4C">
      <w:pPr>
        <w:tabs>
          <w:tab w:val="left" w:pos="567"/>
        </w:tabs>
        <w:jc w:val="both"/>
        <w:rPr>
          <w:b/>
          <w:bCs/>
          <w:sz w:val="28"/>
          <w:szCs w:val="28"/>
        </w:rPr>
      </w:pPr>
      <w:r>
        <w:rPr>
          <w:b/>
          <w:bCs/>
          <w:sz w:val="28"/>
          <w:szCs w:val="28"/>
        </w:rPr>
        <w:tab/>
      </w:r>
      <w:r w:rsidR="00FC6CB6" w:rsidRPr="00FC6CB6">
        <w:rPr>
          <w:b/>
          <w:bCs/>
          <w:sz w:val="28"/>
          <w:szCs w:val="28"/>
        </w:rPr>
        <w:t xml:space="preserve">Дополнительная литература: </w:t>
      </w:r>
    </w:p>
    <w:p w14:paraId="189D10DB" w14:textId="2D14B56D" w:rsidR="009E26E2" w:rsidRDefault="00716C90" w:rsidP="00B97E4C">
      <w:pPr>
        <w:tabs>
          <w:tab w:val="left" w:pos="567"/>
        </w:tabs>
        <w:jc w:val="both"/>
        <w:rPr>
          <w:sz w:val="28"/>
          <w:szCs w:val="28"/>
        </w:rPr>
      </w:pPr>
      <w:r>
        <w:rPr>
          <w:sz w:val="28"/>
          <w:szCs w:val="28"/>
        </w:rPr>
        <w:t>9</w:t>
      </w:r>
      <w:r w:rsidR="00FC6CB6" w:rsidRPr="00FC6CB6">
        <w:rPr>
          <w:sz w:val="28"/>
          <w:szCs w:val="28"/>
        </w:rPr>
        <w:t xml:space="preserve">. </w:t>
      </w:r>
      <w:r w:rsidR="00FC6CB6" w:rsidRPr="00FC6CB6">
        <w:rPr>
          <w:sz w:val="28"/>
          <w:szCs w:val="28"/>
        </w:rPr>
        <w:tab/>
      </w:r>
      <w:r w:rsidR="009E26E2" w:rsidRPr="00C75120">
        <w:rPr>
          <w:sz w:val="28"/>
          <w:szCs w:val="28"/>
        </w:rPr>
        <w:t xml:space="preserve">Анисимов, А. П.  Договорное </w:t>
      </w:r>
      <w:proofErr w:type="gramStart"/>
      <w:r w:rsidR="009E26E2" w:rsidRPr="00C75120">
        <w:rPr>
          <w:sz w:val="28"/>
          <w:szCs w:val="28"/>
        </w:rPr>
        <w:t>право :</w:t>
      </w:r>
      <w:proofErr w:type="gramEnd"/>
      <w:r w:rsidR="009E26E2" w:rsidRPr="00C75120">
        <w:rPr>
          <w:sz w:val="28"/>
          <w:szCs w:val="28"/>
        </w:rPr>
        <w:t xml:space="preserve"> практическое пособие для вузов / А. П. Анисимов, А. Я. Рыженков, С. А. Чаркин ; под общей редакцией А. Я. </w:t>
      </w:r>
      <w:proofErr w:type="spellStart"/>
      <w:r w:rsidR="009E26E2" w:rsidRPr="00C75120">
        <w:rPr>
          <w:sz w:val="28"/>
          <w:szCs w:val="28"/>
        </w:rPr>
        <w:t>Рыженкова</w:t>
      </w:r>
      <w:proofErr w:type="spellEnd"/>
      <w:r w:rsidR="009E26E2" w:rsidRPr="00C75120">
        <w:rPr>
          <w:sz w:val="28"/>
          <w:szCs w:val="28"/>
        </w:rPr>
        <w:t xml:space="preserve">. — </w:t>
      </w:r>
      <w:proofErr w:type="gramStart"/>
      <w:r w:rsidR="009E26E2" w:rsidRPr="00C75120">
        <w:rPr>
          <w:sz w:val="28"/>
          <w:szCs w:val="28"/>
        </w:rPr>
        <w:t>Москва :</w:t>
      </w:r>
      <w:proofErr w:type="gramEnd"/>
      <w:r w:rsidR="009E26E2" w:rsidRPr="00C75120">
        <w:rPr>
          <w:sz w:val="28"/>
          <w:szCs w:val="28"/>
        </w:rPr>
        <w:t xml:space="preserve"> Издательство Юрайт, 2023. — 297 с. — (Высшее образование). — ISBN 978-5-9916-9887-0. — </w:t>
      </w:r>
      <w:proofErr w:type="gramStart"/>
      <w:r w:rsidR="009E26E2" w:rsidRPr="00C75120">
        <w:rPr>
          <w:sz w:val="28"/>
          <w:szCs w:val="28"/>
        </w:rPr>
        <w:t>Текст :</w:t>
      </w:r>
      <w:proofErr w:type="gramEnd"/>
      <w:r w:rsidR="009E26E2" w:rsidRPr="00C75120">
        <w:rPr>
          <w:sz w:val="28"/>
          <w:szCs w:val="28"/>
        </w:rPr>
        <w:t xml:space="preserve"> электронный // Образовательная платформа Юрайт [сайт]. — URL: https://urait.ru/bcode/514355 (дата обращения: 16.02.2023).</w:t>
      </w:r>
    </w:p>
    <w:p w14:paraId="5C9C50D6" w14:textId="0338CE80" w:rsidR="009E26E2" w:rsidRDefault="009E26E2" w:rsidP="00B97E4C">
      <w:pPr>
        <w:tabs>
          <w:tab w:val="left" w:pos="567"/>
        </w:tabs>
        <w:jc w:val="both"/>
        <w:rPr>
          <w:sz w:val="28"/>
          <w:szCs w:val="28"/>
        </w:rPr>
      </w:pPr>
      <w:r>
        <w:rPr>
          <w:sz w:val="28"/>
          <w:szCs w:val="28"/>
        </w:rPr>
        <w:t>1</w:t>
      </w:r>
      <w:r w:rsidR="00716C90">
        <w:rPr>
          <w:sz w:val="28"/>
          <w:szCs w:val="28"/>
        </w:rPr>
        <w:t>0</w:t>
      </w:r>
      <w:r>
        <w:rPr>
          <w:sz w:val="28"/>
          <w:szCs w:val="28"/>
        </w:rPr>
        <w:t xml:space="preserve">. </w:t>
      </w:r>
      <w:r w:rsidRPr="009E26E2">
        <w:rPr>
          <w:sz w:val="28"/>
          <w:szCs w:val="28"/>
        </w:rPr>
        <w:t xml:space="preserve">Гражданское право. Схемы, </w:t>
      </w:r>
      <w:proofErr w:type="gramStart"/>
      <w:r w:rsidRPr="009E26E2">
        <w:rPr>
          <w:sz w:val="28"/>
          <w:szCs w:val="28"/>
        </w:rPr>
        <w:t>таблицы :</w:t>
      </w:r>
      <w:proofErr w:type="gramEnd"/>
      <w:r w:rsidRPr="009E26E2">
        <w:rPr>
          <w:sz w:val="28"/>
          <w:szCs w:val="28"/>
        </w:rPr>
        <w:t xml:space="preserve"> учебное пособие для вузов / Т. В. Величко, А. И. Зинченко, Е. А. Зинченко, И. В. Свечникова. — 2-е изд. — Москва : Издательство Юрайт, 2023. — 434 с. — (Высшее образование). — ISBN 978-5-534-15961-5. — </w:t>
      </w:r>
      <w:proofErr w:type="gramStart"/>
      <w:r w:rsidRPr="009E26E2">
        <w:rPr>
          <w:sz w:val="28"/>
          <w:szCs w:val="28"/>
        </w:rPr>
        <w:t>Текст :</w:t>
      </w:r>
      <w:proofErr w:type="gramEnd"/>
      <w:r w:rsidRPr="009E26E2">
        <w:rPr>
          <w:sz w:val="28"/>
          <w:szCs w:val="28"/>
        </w:rPr>
        <w:t xml:space="preserve"> электронный // Образовательная платформа Юрайт [сайт]. — URL: https://urait.ru/bcode/510353 (дата обращения: 16.02.2023).</w:t>
      </w:r>
    </w:p>
    <w:p w14:paraId="73D6132E" w14:textId="77777777" w:rsidR="004C08CB" w:rsidRDefault="004C08CB" w:rsidP="00B97E4C">
      <w:pPr>
        <w:tabs>
          <w:tab w:val="left" w:pos="567"/>
        </w:tabs>
        <w:jc w:val="both"/>
        <w:rPr>
          <w:b/>
          <w:bCs/>
          <w:sz w:val="28"/>
          <w:szCs w:val="28"/>
        </w:rPr>
      </w:pPr>
    </w:p>
    <w:p w14:paraId="76AACC0F" w14:textId="5D70ED6D" w:rsidR="00FC6CB6" w:rsidRPr="00FC6CB6" w:rsidRDefault="00CD0F44" w:rsidP="00B97E4C">
      <w:pPr>
        <w:tabs>
          <w:tab w:val="left" w:pos="567"/>
        </w:tabs>
        <w:jc w:val="both"/>
        <w:rPr>
          <w:b/>
          <w:bCs/>
          <w:sz w:val="28"/>
          <w:szCs w:val="28"/>
        </w:rPr>
      </w:pPr>
      <w:r>
        <w:rPr>
          <w:b/>
          <w:bCs/>
          <w:sz w:val="28"/>
          <w:szCs w:val="28"/>
        </w:rPr>
        <w:tab/>
      </w:r>
      <w:r w:rsidR="00FC6CB6" w:rsidRPr="00FC6CB6">
        <w:rPr>
          <w:b/>
          <w:bCs/>
          <w:sz w:val="28"/>
          <w:szCs w:val="28"/>
        </w:rPr>
        <w:t xml:space="preserve">9. </w:t>
      </w:r>
      <w:r w:rsidR="00FC6CB6" w:rsidRPr="00FC6CB6">
        <w:rPr>
          <w:b/>
          <w:bCs/>
          <w:sz w:val="28"/>
          <w:szCs w:val="28"/>
        </w:rPr>
        <w:tab/>
        <w:t xml:space="preserve">Перечень ресурсов информационно-телекоммуникационной сети «Интернет», необходимых для освоения дисциплины </w:t>
      </w:r>
    </w:p>
    <w:p w14:paraId="11636180" w14:textId="77777777" w:rsidR="00FC6CB6" w:rsidRPr="00FC6CB6" w:rsidRDefault="00FC6CB6" w:rsidP="00B97E4C">
      <w:pPr>
        <w:tabs>
          <w:tab w:val="left" w:pos="567"/>
        </w:tabs>
        <w:jc w:val="both"/>
        <w:rPr>
          <w:sz w:val="28"/>
          <w:szCs w:val="28"/>
        </w:rPr>
      </w:pPr>
      <w:r w:rsidRPr="00FC6CB6">
        <w:rPr>
          <w:sz w:val="28"/>
          <w:szCs w:val="28"/>
        </w:rPr>
        <w:t xml:space="preserve">1. </w:t>
      </w:r>
      <w:r w:rsidRPr="00FC6CB6">
        <w:rPr>
          <w:sz w:val="28"/>
          <w:szCs w:val="28"/>
        </w:rPr>
        <w:tab/>
        <w:t xml:space="preserve">Библиотечно-информационный комплекс Финуниверситета (электронная библиотека, ресурсы на русском языке): </w:t>
      </w:r>
      <w:hyperlink r:id="rId8" w:history="1">
        <w:r w:rsidRPr="00FC6CB6">
          <w:rPr>
            <w:rFonts w:eastAsia="Calibri"/>
            <w:sz w:val="28"/>
            <w:szCs w:val="28"/>
            <w:u w:val="single"/>
          </w:rPr>
          <w:t>http://www.library.fa.ru/res_mainres.asp?cat=rus</w:t>
        </w:r>
      </w:hyperlink>
    </w:p>
    <w:p w14:paraId="2CA01D54" w14:textId="77777777" w:rsidR="00FC6CB6" w:rsidRPr="00FC6CB6" w:rsidRDefault="00FC6CB6" w:rsidP="00B97E4C">
      <w:pPr>
        <w:tabs>
          <w:tab w:val="left" w:pos="567"/>
        </w:tabs>
        <w:rPr>
          <w:sz w:val="28"/>
          <w:szCs w:val="28"/>
        </w:rPr>
      </w:pPr>
      <w:r>
        <w:rPr>
          <w:sz w:val="28"/>
          <w:szCs w:val="28"/>
        </w:rPr>
        <w:t>2</w:t>
      </w:r>
      <w:r w:rsidRPr="00FC6CB6">
        <w:rPr>
          <w:sz w:val="28"/>
          <w:szCs w:val="28"/>
        </w:rPr>
        <w:t xml:space="preserve">. </w:t>
      </w:r>
      <w:r w:rsidRPr="00FC6CB6">
        <w:rPr>
          <w:sz w:val="28"/>
          <w:szCs w:val="28"/>
        </w:rPr>
        <w:tab/>
        <w:t xml:space="preserve">Библиотечно-информационный комплекс </w:t>
      </w:r>
      <w:proofErr w:type="spellStart"/>
      <w:r w:rsidRPr="00FC6CB6">
        <w:rPr>
          <w:sz w:val="28"/>
          <w:szCs w:val="28"/>
        </w:rPr>
        <w:t>Финуниверситета</w:t>
      </w:r>
      <w:proofErr w:type="spellEnd"/>
      <w:r w:rsidRPr="00FC6CB6">
        <w:rPr>
          <w:sz w:val="28"/>
          <w:szCs w:val="28"/>
        </w:rPr>
        <w:t xml:space="preserve"> (электронная библиотека, ресурсы на иностранных языках): </w:t>
      </w:r>
      <w:hyperlink r:id="rId9" w:history="1">
        <w:r w:rsidRPr="00FC6CB6">
          <w:rPr>
            <w:color w:val="0000FF"/>
            <w:sz w:val="28"/>
            <w:szCs w:val="28"/>
            <w:u w:val="single"/>
            <w:lang w:val="en-US"/>
          </w:rPr>
          <w:t>http</w:t>
        </w:r>
        <w:r w:rsidRPr="00FC6CB6">
          <w:rPr>
            <w:color w:val="0000FF"/>
            <w:sz w:val="28"/>
            <w:szCs w:val="28"/>
            <w:u w:val="single"/>
          </w:rPr>
          <w:t>://</w:t>
        </w:r>
        <w:r w:rsidRPr="00FC6CB6">
          <w:rPr>
            <w:color w:val="0000FF"/>
            <w:sz w:val="28"/>
            <w:szCs w:val="28"/>
            <w:u w:val="single"/>
            <w:lang w:val="en-US"/>
          </w:rPr>
          <w:t>www</w:t>
        </w:r>
        <w:r w:rsidRPr="00FC6CB6">
          <w:rPr>
            <w:color w:val="0000FF"/>
            <w:sz w:val="28"/>
            <w:szCs w:val="28"/>
            <w:u w:val="single"/>
          </w:rPr>
          <w:t>.library.fa.ru/</w:t>
        </w:r>
        <w:proofErr w:type="spellStart"/>
        <w:r w:rsidRPr="00FC6CB6">
          <w:rPr>
            <w:color w:val="0000FF"/>
            <w:sz w:val="28"/>
            <w:szCs w:val="28"/>
            <w:u w:val="single"/>
          </w:rPr>
          <w:t>res_mainres.asp?cat</w:t>
        </w:r>
        <w:proofErr w:type="spellEnd"/>
        <w:r w:rsidRPr="00FC6CB6">
          <w:rPr>
            <w:color w:val="0000FF"/>
            <w:sz w:val="28"/>
            <w:szCs w:val="28"/>
            <w:u w:val="single"/>
          </w:rPr>
          <w:t>=</w:t>
        </w:r>
        <w:proofErr w:type="spellStart"/>
        <w:r w:rsidRPr="00FC6CB6">
          <w:rPr>
            <w:color w:val="0000FF"/>
            <w:sz w:val="28"/>
            <w:szCs w:val="28"/>
            <w:u w:val="single"/>
          </w:rPr>
          <w:t>en</w:t>
        </w:r>
        <w:proofErr w:type="spellEnd"/>
      </w:hyperlink>
    </w:p>
    <w:p w14:paraId="1591F157" w14:textId="77777777" w:rsidR="00FC6CB6" w:rsidRPr="00FC6CB6" w:rsidRDefault="00FC6CB6" w:rsidP="00B97E4C">
      <w:pPr>
        <w:tabs>
          <w:tab w:val="left" w:pos="567"/>
        </w:tabs>
        <w:rPr>
          <w:sz w:val="28"/>
          <w:szCs w:val="28"/>
        </w:rPr>
      </w:pPr>
      <w:r>
        <w:rPr>
          <w:sz w:val="28"/>
          <w:szCs w:val="28"/>
        </w:rPr>
        <w:t>3</w:t>
      </w:r>
      <w:r w:rsidRPr="00FC6CB6">
        <w:rPr>
          <w:sz w:val="28"/>
          <w:szCs w:val="28"/>
        </w:rPr>
        <w:t>.</w:t>
      </w:r>
      <w:r w:rsidRPr="00FC6CB6">
        <w:rPr>
          <w:sz w:val="28"/>
          <w:szCs w:val="28"/>
        </w:rPr>
        <w:tab/>
        <w:t xml:space="preserve">Электронно-библиотечная система издательства «ЮРАЙТ» </w:t>
      </w:r>
      <w:hyperlink r:id="rId10" w:history="1">
        <w:r w:rsidRPr="00FC6CB6">
          <w:rPr>
            <w:color w:val="0000FF"/>
            <w:sz w:val="28"/>
            <w:szCs w:val="28"/>
            <w:u w:val="single"/>
          </w:rPr>
          <w:t>https://urait.ru/</w:t>
        </w:r>
      </w:hyperlink>
    </w:p>
    <w:p w14:paraId="1AE45792" w14:textId="77777777" w:rsidR="00FC6CB6" w:rsidRPr="00FC6CB6" w:rsidRDefault="00FC6CB6" w:rsidP="00B97E4C">
      <w:pPr>
        <w:tabs>
          <w:tab w:val="left" w:pos="567"/>
        </w:tabs>
        <w:rPr>
          <w:sz w:val="28"/>
          <w:szCs w:val="28"/>
        </w:rPr>
      </w:pPr>
      <w:r>
        <w:rPr>
          <w:sz w:val="28"/>
          <w:szCs w:val="28"/>
        </w:rPr>
        <w:t>4</w:t>
      </w:r>
      <w:r w:rsidRPr="00FC6CB6">
        <w:rPr>
          <w:sz w:val="28"/>
          <w:szCs w:val="28"/>
        </w:rPr>
        <w:t>.</w:t>
      </w:r>
      <w:r w:rsidRPr="00FC6CB6">
        <w:rPr>
          <w:sz w:val="28"/>
          <w:szCs w:val="28"/>
        </w:rPr>
        <w:tab/>
        <w:t>Электронно-библиотечная система BOOK.RU http://www.book.ru</w:t>
      </w:r>
    </w:p>
    <w:p w14:paraId="45004206" w14:textId="77777777" w:rsidR="00FC6CB6" w:rsidRPr="00FC6CB6" w:rsidRDefault="00FC6CB6" w:rsidP="00B97E4C">
      <w:pPr>
        <w:tabs>
          <w:tab w:val="left" w:pos="567"/>
        </w:tabs>
        <w:rPr>
          <w:sz w:val="28"/>
          <w:szCs w:val="28"/>
        </w:rPr>
      </w:pPr>
      <w:r>
        <w:rPr>
          <w:sz w:val="28"/>
          <w:szCs w:val="28"/>
        </w:rPr>
        <w:t>5</w:t>
      </w:r>
      <w:r w:rsidRPr="00FC6CB6">
        <w:rPr>
          <w:sz w:val="28"/>
          <w:szCs w:val="28"/>
        </w:rPr>
        <w:t xml:space="preserve">. </w:t>
      </w:r>
      <w:r w:rsidRPr="00FC6CB6">
        <w:rPr>
          <w:sz w:val="28"/>
          <w:szCs w:val="28"/>
        </w:rPr>
        <w:tab/>
        <w:t xml:space="preserve">Электронно-библиотечная система </w:t>
      </w:r>
      <w:proofErr w:type="spellStart"/>
      <w:r w:rsidRPr="00FC6CB6">
        <w:rPr>
          <w:sz w:val="28"/>
          <w:szCs w:val="28"/>
        </w:rPr>
        <w:t>Znanium</w:t>
      </w:r>
      <w:proofErr w:type="spellEnd"/>
      <w:r w:rsidRPr="00FC6CB6">
        <w:rPr>
          <w:sz w:val="28"/>
          <w:szCs w:val="28"/>
        </w:rPr>
        <w:t xml:space="preserve"> http://www.znanium.com</w:t>
      </w:r>
    </w:p>
    <w:p w14:paraId="5CBAAB43" w14:textId="77777777" w:rsidR="000677FA" w:rsidRPr="00FC6CB6" w:rsidRDefault="000677FA" w:rsidP="00B97E4C">
      <w:pPr>
        <w:tabs>
          <w:tab w:val="left" w:pos="567"/>
        </w:tabs>
        <w:rPr>
          <w:sz w:val="28"/>
          <w:szCs w:val="28"/>
        </w:rPr>
      </w:pPr>
    </w:p>
    <w:p w14:paraId="0049019C" w14:textId="77777777" w:rsidR="00FC6CB6" w:rsidRDefault="00FC6CB6" w:rsidP="00B97E4C">
      <w:pPr>
        <w:tabs>
          <w:tab w:val="left" w:pos="567"/>
        </w:tabs>
        <w:jc w:val="both"/>
        <w:rPr>
          <w:sz w:val="28"/>
          <w:szCs w:val="28"/>
        </w:rPr>
      </w:pPr>
      <w:r w:rsidRPr="00FC6CB6">
        <w:rPr>
          <w:b/>
          <w:bCs/>
          <w:sz w:val="28"/>
          <w:szCs w:val="28"/>
        </w:rPr>
        <w:tab/>
        <w:t xml:space="preserve">10. </w:t>
      </w:r>
      <w:r w:rsidRPr="00FC6CB6">
        <w:rPr>
          <w:b/>
          <w:bCs/>
          <w:sz w:val="28"/>
          <w:szCs w:val="28"/>
        </w:rPr>
        <w:tab/>
        <w:t xml:space="preserve">Методические указания для обучающихся по освоению </w:t>
      </w:r>
      <w:r w:rsidRPr="00A6095F">
        <w:rPr>
          <w:b/>
          <w:bCs/>
          <w:sz w:val="28"/>
          <w:szCs w:val="28"/>
        </w:rPr>
        <w:t>дисциплины</w:t>
      </w:r>
      <w:r w:rsidRPr="00A6095F">
        <w:rPr>
          <w:sz w:val="28"/>
          <w:szCs w:val="28"/>
        </w:rPr>
        <w:t xml:space="preserve"> </w:t>
      </w:r>
    </w:p>
    <w:tbl>
      <w:tblPr>
        <w:tblStyle w:val="TableNormal"/>
        <w:tblW w:w="960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0"/>
        <w:gridCol w:w="4794"/>
      </w:tblGrid>
      <w:tr w:rsidR="00904A75" w:rsidRPr="000677FA" w14:paraId="7FED49B2" w14:textId="77777777" w:rsidTr="007D17AE">
        <w:trPr>
          <w:trHeight w:val="1255"/>
        </w:trPr>
        <w:tc>
          <w:tcPr>
            <w:tcW w:w="4810" w:type="dxa"/>
          </w:tcPr>
          <w:p w14:paraId="300C524A" w14:textId="69A60C79" w:rsidR="00904A75" w:rsidRPr="00BC4C42" w:rsidRDefault="00904A75" w:rsidP="00904A75">
            <w:pPr>
              <w:ind w:left="105" w:right="99"/>
              <w:jc w:val="both"/>
              <w:rPr>
                <w:b/>
                <w:color w:val="FF0000"/>
                <w:sz w:val="28"/>
                <w:szCs w:val="28"/>
                <w:lang w:val="ru-RU" w:eastAsia="en-US"/>
              </w:rPr>
            </w:pPr>
            <w:r w:rsidRPr="00904A75">
              <w:rPr>
                <w:lang w:val="ru-RU"/>
              </w:rPr>
              <w:lastRenderedPageBreak/>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904A75">
              <w:rPr>
                <w:lang w:val="ru-RU"/>
              </w:rPr>
              <w:t>бакалавриата</w:t>
            </w:r>
            <w:proofErr w:type="spellEnd"/>
            <w:r w:rsidRPr="00904A75">
              <w:rPr>
                <w:lang w:val="ru-RU"/>
              </w:rPr>
              <w:t xml:space="preserve"> и магистратуры в Финансовом университете</w:t>
            </w:r>
          </w:p>
        </w:tc>
        <w:tc>
          <w:tcPr>
            <w:tcW w:w="4794" w:type="dxa"/>
            <w:shd w:val="clear" w:color="auto" w:fill="auto"/>
          </w:tcPr>
          <w:p w14:paraId="63BDB59E" w14:textId="5BA3E03A" w:rsidR="00904A75" w:rsidRPr="000677FA" w:rsidRDefault="00A71537" w:rsidP="00904A75">
            <w:pPr>
              <w:spacing w:line="264" w:lineRule="exact"/>
              <w:ind w:left="105" w:right="1127"/>
              <w:rPr>
                <w:lang w:val="ru-RU" w:eastAsia="en-US"/>
              </w:rPr>
            </w:pPr>
            <w:hyperlink r:id="rId11" w:history="1">
              <w:r w:rsidR="00904A75" w:rsidRPr="00904A75">
                <w:rPr>
                  <w:rStyle w:val="a3"/>
                  <w:lang w:val="ru-RU"/>
                </w:rPr>
                <w:t>Приказ №</w:t>
              </w:r>
              <w:r w:rsidR="00904A75">
                <w:rPr>
                  <w:rStyle w:val="a3"/>
                  <w:lang w:val="ru-RU"/>
                </w:rPr>
                <w:t xml:space="preserve"> </w:t>
              </w:r>
              <w:r w:rsidR="00904A75" w:rsidRPr="00904A75">
                <w:rPr>
                  <w:rStyle w:val="a3"/>
                  <w:lang w:val="ru-RU"/>
                </w:rPr>
                <w:t>0557_о от 23.03.2017.</w:t>
              </w:r>
              <w:r w:rsidR="00904A75" w:rsidRPr="00363225">
                <w:rPr>
                  <w:rStyle w:val="a3"/>
                </w:rPr>
                <w:t>pdf</w:t>
              </w:r>
              <w:r w:rsidR="00904A75" w:rsidRPr="00904A75">
                <w:rPr>
                  <w:rStyle w:val="a3"/>
                  <w:lang w:val="ru-RU"/>
                </w:rPr>
                <w:t xml:space="preserve"> (</w:t>
              </w:r>
              <w:r w:rsidR="00904A75" w:rsidRPr="00363225">
                <w:rPr>
                  <w:rStyle w:val="a3"/>
                </w:rPr>
                <w:t>fa</w:t>
              </w:r>
              <w:r w:rsidR="00904A75" w:rsidRPr="00904A75">
                <w:rPr>
                  <w:rStyle w:val="a3"/>
                  <w:lang w:val="ru-RU"/>
                </w:rPr>
                <w:t>.</w:t>
              </w:r>
              <w:proofErr w:type="spellStart"/>
              <w:r w:rsidR="00904A75" w:rsidRPr="00363225">
                <w:rPr>
                  <w:rStyle w:val="a3"/>
                </w:rPr>
                <w:t>ru</w:t>
              </w:r>
              <w:proofErr w:type="spellEnd"/>
              <w:r w:rsidR="00904A75" w:rsidRPr="00904A75">
                <w:rPr>
                  <w:rStyle w:val="a3"/>
                  <w:lang w:val="ru-RU"/>
                </w:rPr>
                <w:t>)</w:t>
              </w:r>
            </w:hyperlink>
          </w:p>
        </w:tc>
      </w:tr>
      <w:tr w:rsidR="00904A75" w:rsidRPr="000677FA" w14:paraId="1E51EA54" w14:textId="77777777" w:rsidTr="007D17AE">
        <w:trPr>
          <w:trHeight w:val="1255"/>
        </w:trPr>
        <w:tc>
          <w:tcPr>
            <w:tcW w:w="4810" w:type="dxa"/>
          </w:tcPr>
          <w:p w14:paraId="5AB014FC" w14:textId="234C0B30" w:rsidR="00904A75" w:rsidRPr="00904A75" w:rsidRDefault="00904A75" w:rsidP="00904A75">
            <w:pPr>
              <w:ind w:left="105" w:right="99"/>
              <w:jc w:val="both"/>
              <w:rPr>
                <w:color w:val="FF0000"/>
                <w:lang w:val="ru-RU" w:eastAsia="en-US"/>
              </w:rPr>
            </w:pPr>
            <w:r w:rsidRPr="00904A75">
              <w:rPr>
                <w:lang w:val="ru-RU"/>
              </w:rPr>
              <w:t xml:space="preserve">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904A75">
              <w:rPr>
                <w:lang w:val="ru-RU"/>
              </w:rPr>
              <w:t>бакалавриата</w:t>
            </w:r>
            <w:proofErr w:type="spellEnd"/>
            <w:r w:rsidRPr="00904A75">
              <w:rPr>
                <w:lang w:val="ru-RU"/>
              </w:rPr>
              <w:t xml:space="preserve"> и магистратуры в Финансовом университете</w:t>
            </w:r>
          </w:p>
        </w:tc>
        <w:tc>
          <w:tcPr>
            <w:tcW w:w="4794" w:type="dxa"/>
            <w:shd w:val="clear" w:color="auto" w:fill="auto"/>
          </w:tcPr>
          <w:p w14:paraId="3021DE17" w14:textId="3755FD04" w:rsidR="00904A75" w:rsidRPr="00904A75" w:rsidRDefault="00A71537" w:rsidP="00904A75">
            <w:pPr>
              <w:spacing w:line="264" w:lineRule="exact"/>
              <w:ind w:left="105" w:right="1127"/>
              <w:rPr>
                <w:lang w:val="ru-RU"/>
              </w:rPr>
            </w:pPr>
            <w:hyperlink r:id="rId12" w:history="1">
              <w:r w:rsidR="00904A75" w:rsidRPr="00904A75">
                <w:rPr>
                  <w:rStyle w:val="a3"/>
                  <w:lang w:val="ru-RU"/>
                </w:rPr>
                <w:t>Приказ № 1040_о от 11.05.2021.</w:t>
              </w:r>
              <w:r w:rsidR="00904A75">
                <w:rPr>
                  <w:rStyle w:val="a3"/>
                </w:rPr>
                <w:t>PDF</w:t>
              </w:r>
              <w:r w:rsidR="00904A75" w:rsidRPr="00904A75">
                <w:rPr>
                  <w:rStyle w:val="a3"/>
                  <w:lang w:val="ru-RU"/>
                </w:rPr>
                <w:t xml:space="preserve"> (</w:t>
              </w:r>
              <w:r w:rsidR="00904A75">
                <w:rPr>
                  <w:rStyle w:val="a3"/>
                </w:rPr>
                <w:t>fa</w:t>
              </w:r>
              <w:r w:rsidR="00904A75" w:rsidRPr="00904A75">
                <w:rPr>
                  <w:rStyle w:val="a3"/>
                  <w:lang w:val="ru-RU"/>
                </w:rPr>
                <w:t>.</w:t>
              </w:r>
              <w:proofErr w:type="spellStart"/>
              <w:r w:rsidR="00904A75">
                <w:rPr>
                  <w:rStyle w:val="a3"/>
                </w:rPr>
                <w:t>ru</w:t>
              </w:r>
              <w:proofErr w:type="spellEnd"/>
              <w:r w:rsidR="00904A75" w:rsidRPr="00904A75">
                <w:rPr>
                  <w:rStyle w:val="a3"/>
                  <w:lang w:val="ru-RU"/>
                </w:rPr>
                <w:t>)</w:t>
              </w:r>
            </w:hyperlink>
          </w:p>
        </w:tc>
      </w:tr>
      <w:tr w:rsidR="00904A75" w:rsidRPr="000677FA" w14:paraId="76BA8AE6" w14:textId="77777777" w:rsidTr="007D17AE">
        <w:trPr>
          <w:trHeight w:val="1255"/>
        </w:trPr>
        <w:tc>
          <w:tcPr>
            <w:tcW w:w="4810" w:type="dxa"/>
          </w:tcPr>
          <w:p w14:paraId="4C8A8901" w14:textId="480AA3F6" w:rsidR="00904A75" w:rsidRPr="00BC4C42" w:rsidRDefault="00794D7E" w:rsidP="00794D7E">
            <w:pPr>
              <w:rPr>
                <w:color w:val="FF0000"/>
                <w:lang w:val="ru-RU" w:eastAsia="en-US"/>
              </w:rPr>
            </w:pPr>
            <w:r w:rsidRPr="00794D7E">
              <w:rPr>
                <w:lang w:val="ru-RU"/>
              </w:rPr>
              <w:t>Методическое обеспечение дисциплины на Информационно-образовательном портале</w:t>
            </w:r>
          </w:p>
        </w:tc>
        <w:tc>
          <w:tcPr>
            <w:tcW w:w="4794" w:type="dxa"/>
            <w:shd w:val="clear" w:color="auto" w:fill="auto"/>
          </w:tcPr>
          <w:p w14:paraId="0D9F64B0" w14:textId="77777777" w:rsidR="00794D7E" w:rsidRPr="00794D7E" w:rsidRDefault="00A71537" w:rsidP="00794D7E">
            <w:pPr>
              <w:rPr>
                <w:lang w:val="ru-RU"/>
              </w:rPr>
            </w:pPr>
            <w:hyperlink r:id="rId13" w:history="1">
              <w:r w:rsidR="00794D7E" w:rsidRPr="00976A01">
                <w:rPr>
                  <w:rStyle w:val="a3"/>
                </w:rPr>
                <w:t>https</w:t>
              </w:r>
              <w:r w:rsidR="00794D7E" w:rsidRPr="00794D7E">
                <w:rPr>
                  <w:rStyle w:val="a3"/>
                  <w:lang w:val="ru-RU"/>
                </w:rPr>
                <w:t>://</w:t>
              </w:r>
              <w:r w:rsidR="00794D7E" w:rsidRPr="00976A01">
                <w:rPr>
                  <w:rStyle w:val="a3"/>
                </w:rPr>
                <w:t>portal</w:t>
              </w:r>
              <w:r w:rsidR="00794D7E" w:rsidRPr="00794D7E">
                <w:rPr>
                  <w:rStyle w:val="a3"/>
                  <w:lang w:val="ru-RU"/>
                </w:rPr>
                <w:t>.</w:t>
              </w:r>
              <w:r w:rsidR="00794D7E" w:rsidRPr="00976A01">
                <w:rPr>
                  <w:rStyle w:val="a3"/>
                </w:rPr>
                <w:t>fa</w:t>
              </w:r>
              <w:r w:rsidR="00794D7E" w:rsidRPr="00794D7E">
                <w:rPr>
                  <w:rStyle w:val="a3"/>
                  <w:lang w:val="ru-RU"/>
                </w:rPr>
                <w:t>.</w:t>
              </w:r>
              <w:proofErr w:type="spellStart"/>
              <w:r w:rsidR="00794D7E" w:rsidRPr="00976A01">
                <w:rPr>
                  <w:rStyle w:val="a3"/>
                </w:rPr>
                <w:t>ru</w:t>
              </w:r>
              <w:proofErr w:type="spellEnd"/>
              <w:r w:rsidR="00794D7E" w:rsidRPr="00794D7E">
                <w:rPr>
                  <w:rStyle w:val="a3"/>
                  <w:lang w:val="ru-RU"/>
                </w:rPr>
                <w:t>/</w:t>
              </w:r>
              <w:r w:rsidR="00794D7E" w:rsidRPr="00976A01">
                <w:rPr>
                  <w:rStyle w:val="a3"/>
                </w:rPr>
                <w:t>Catalog</w:t>
              </w:r>
              <w:r w:rsidR="00794D7E" w:rsidRPr="00794D7E">
                <w:rPr>
                  <w:rStyle w:val="a3"/>
                  <w:lang w:val="ru-RU"/>
                </w:rPr>
                <w:t>?</w:t>
              </w:r>
              <w:proofErr w:type="spellStart"/>
              <w:r w:rsidR="00794D7E" w:rsidRPr="00976A01">
                <w:rPr>
                  <w:rStyle w:val="a3"/>
                </w:rPr>
                <w:t>MenuId</w:t>
              </w:r>
              <w:proofErr w:type="spellEnd"/>
              <w:r w:rsidR="00794D7E" w:rsidRPr="00794D7E">
                <w:rPr>
                  <w:rStyle w:val="a3"/>
                  <w:lang w:val="ru-RU"/>
                </w:rPr>
                <w:t>=</w:t>
              </w:r>
              <w:r w:rsidR="00794D7E" w:rsidRPr="00976A01">
                <w:rPr>
                  <w:rStyle w:val="a3"/>
                </w:rPr>
                <w:t>Catalog</w:t>
              </w:r>
            </w:hyperlink>
          </w:p>
          <w:p w14:paraId="79B6D948" w14:textId="77777777" w:rsidR="00904A75" w:rsidRPr="00153125" w:rsidRDefault="00904A75" w:rsidP="00904A75">
            <w:pPr>
              <w:spacing w:line="264" w:lineRule="exact"/>
              <w:ind w:left="105" w:right="1127"/>
              <w:rPr>
                <w:lang w:val="ru-RU"/>
              </w:rPr>
            </w:pPr>
          </w:p>
        </w:tc>
      </w:tr>
    </w:tbl>
    <w:p w14:paraId="7467C103" w14:textId="77777777" w:rsidR="000677FA" w:rsidRDefault="000677FA" w:rsidP="00B97E4C">
      <w:pPr>
        <w:tabs>
          <w:tab w:val="left" w:pos="567"/>
        </w:tabs>
        <w:jc w:val="both"/>
        <w:rPr>
          <w:sz w:val="28"/>
          <w:szCs w:val="28"/>
        </w:rPr>
      </w:pPr>
    </w:p>
    <w:p w14:paraId="4B647A6A" w14:textId="77777777" w:rsidR="00A6095F" w:rsidRPr="00A6095F" w:rsidRDefault="00FC6CB6" w:rsidP="00B97E4C">
      <w:pPr>
        <w:tabs>
          <w:tab w:val="left" w:pos="567"/>
        </w:tabs>
        <w:jc w:val="both"/>
        <w:rPr>
          <w:sz w:val="28"/>
          <w:szCs w:val="28"/>
        </w:rPr>
      </w:pPr>
      <w:r w:rsidRPr="00A6095F">
        <w:rPr>
          <w:sz w:val="28"/>
          <w:szCs w:val="28"/>
        </w:rPr>
        <w:tab/>
      </w:r>
      <w:r w:rsidR="00A6095F" w:rsidRPr="00A6095F">
        <w:rPr>
          <w:sz w:val="28"/>
          <w:szCs w:val="28"/>
        </w:rPr>
        <w:t>Дисциплина «</w:t>
      </w:r>
      <w:r w:rsidR="00A6095F">
        <w:rPr>
          <w:sz w:val="28"/>
          <w:szCs w:val="28"/>
        </w:rPr>
        <w:t>Договорное право</w:t>
      </w:r>
      <w:r w:rsidR="00A6095F" w:rsidRPr="00A6095F">
        <w:rPr>
          <w:sz w:val="28"/>
          <w:szCs w:val="28"/>
        </w:rPr>
        <w:t xml:space="preserve">» предусматривает выполнение обучающимися </w:t>
      </w:r>
      <w:r w:rsidR="00A6095F">
        <w:rPr>
          <w:sz w:val="28"/>
          <w:szCs w:val="28"/>
        </w:rPr>
        <w:t>контрольной работы</w:t>
      </w:r>
      <w:r w:rsidR="00A6095F" w:rsidRPr="00A6095F">
        <w:rPr>
          <w:sz w:val="28"/>
          <w:szCs w:val="28"/>
        </w:rPr>
        <w:t>.</w:t>
      </w:r>
    </w:p>
    <w:p w14:paraId="68B904C1" w14:textId="77777777" w:rsidR="00C45595" w:rsidRDefault="00A6095F" w:rsidP="00B97E4C">
      <w:pPr>
        <w:tabs>
          <w:tab w:val="left" w:pos="567"/>
        </w:tabs>
        <w:jc w:val="both"/>
        <w:rPr>
          <w:sz w:val="28"/>
          <w:szCs w:val="28"/>
        </w:rPr>
      </w:pPr>
      <w:r w:rsidRPr="00A6095F">
        <w:rPr>
          <w:sz w:val="28"/>
          <w:szCs w:val="28"/>
        </w:rPr>
        <w:tab/>
      </w:r>
      <w:r w:rsidR="0080164F" w:rsidRPr="00A6095F">
        <w:rPr>
          <w:sz w:val="28"/>
          <w:szCs w:val="28"/>
        </w:rPr>
        <w:t xml:space="preserve">Контрольная работа является одной из форм </w:t>
      </w:r>
      <w:r w:rsidR="00C45595" w:rsidRPr="00A6095F">
        <w:rPr>
          <w:sz w:val="28"/>
          <w:szCs w:val="28"/>
        </w:rPr>
        <w:t xml:space="preserve">текущего </w:t>
      </w:r>
      <w:r w:rsidR="0080164F" w:rsidRPr="00A6095F">
        <w:rPr>
          <w:sz w:val="28"/>
          <w:szCs w:val="28"/>
        </w:rPr>
        <w:t xml:space="preserve">контроля успеваемости студентов, целью которой является оценка качества усвоения </w:t>
      </w:r>
      <w:r w:rsidR="00C45595" w:rsidRPr="00A6095F">
        <w:rPr>
          <w:sz w:val="28"/>
          <w:szCs w:val="28"/>
        </w:rPr>
        <w:t>студентами наиболее</w:t>
      </w:r>
      <w:r w:rsidR="00C45595">
        <w:rPr>
          <w:sz w:val="28"/>
          <w:szCs w:val="28"/>
        </w:rPr>
        <w:t xml:space="preserve"> важных тем.</w:t>
      </w:r>
      <w:r w:rsidR="0080164F">
        <w:rPr>
          <w:sz w:val="28"/>
          <w:szCs w:val="28"/>
        </w:rPr>
        <w:t xml:space="preserve"> </w:t>
      </w:r>
    </w:p>
    <w:p w14:paraId="1CF84E8F" w14:textId="77777777" w:rsidR="0080164F" w:rsidRDefault="00C45595" w:rsidP="00B97E4C">
      <w:pPr>
        <w:tabs>
          <w:tab w:val="left" w:pos="567"/>
        </w:tabs>
        <w:jc w:val="both"/>
        <w:rPr>
          <w:sz w:val="28"/>
          <w:szCs w:val="28"/>
        </w:rPr>
      </w:pPr>
      <w:r>
        <w:rPr>
          <w:sz w:val="28"/>
          <w:szCs w:val="28"/>
        </w:rPr>
        <w:tab/>
        <w:t xml:space="preserve">Контрольная работа </w:t>
      </w:r>
      <w:r w:rsidR="0080164F">
        <w:rPr>
          <w:sz w:val="28"/>
          <w:szCs w:val="28"/>
        </w:rPr>
        <w:t>может реализовываться как в письменном виде, так и с использованием информационных технологий и специализированных программных продуктов</w:t>
      </w:r>
      <w:r>
        <w:rPr>
          <w:sz w:val="28"/>
          <w:szCs w:val="28"/>
        </w:rPr>
        <w:t>, объемом не более 6 страниц, не включая таблиц, графиков и т.п. (при наличии).</w:t>
      </w:r>
    </w:p>
    <w:p w14:paraId="7CEA93BF" w14:textId="77777777" w:rsidR="0080164F" w:rsidRPr="0080164F" w:rsidRDefault="0080164F" w:rsidP="00B97E4C">
      <w:pPr>
        <w:tabs>
          <w:tab w:val="left" w:pos="567"/>
        </w:tabs>
        <w:jc w:val="both"/>
        <w:rPr>
          <w:sz w:val="28"/>
          <w:szCs w:val="28"/>
        </w:rPr>
      </w:pPr>
      <w:r>
        <w:rPr>
          <w:sz w:val="28"/>
          <w:szCs w:val="28"/>
        </w:rPr>
        <w:tab/>
      </w:r>
      <w:r w:rsidRPr="0080164F">
        <w:rPr>
          <w:sz w:val="28"/>
          <w:szCs w:val="28"/>
        </w:rPr>
        <w:t xml:space="preserve"> </w:t>
      </w:r>
      <w:r w:rsidR="00C45595">
        <w:rPr>
          <w:sz w:val="28"/>
          <w:szCs w:val="28"/>
        </w:rPr>
        <w:t>Темы и сроки</w:t>
      </w:r>
      <w:r w:rsidRPr="0080164F">
        <w:rPr>
          <w:sz w:val="28"/>
          <w:szCs w:val="28"/>
        </w:rPr>
        <w:t xml:space="preserve"> выполнения контрольной работы определяются преподавателем</w:t>
      </w:r>
      <w:r w:rsidR="00C45595">
        <w:rPr>
          <w:sz w:val="28"/>
          <w:szCs w:val="28"/>
        </w:rPr>
        <w:t xml:space="preserve">, ведущим семинарские (практические) занятия </w:t>
      </w:r>
      <w:r w:rsidR="00C45595" w:rsidRPr="0080164F">
        <w:rPr>
          <w:sz w:val="28"/>
          <w:szCs w:val="28"/>
        </w:rPr>
        <w:t>по</w:t>
      </w:r>
      <w:r w:rsidR="00C45595">
        <w:rPr>
          <w:sz w:val="28"/>
          <w:szCs w:val="28"/>
        </w:rPr>
        <w:t xml:space="preserve"> </w:t>
      </w:r>
      <w:r w:rsidRPr="0080164F">
        <w:rPr>
          <w:sz w:val="28"/>
          <w:szCs w:val="28"/>
        </w:rPr>
        <w:t>дисциплин</w:t>
      </w:r>
      <w:r w:rsidR="00C45595">
        <w:rPr>
          <w:sz w:val="28"/>
          <w:szCs w:val="28"/>
        </w:rPr>
        <w:t>е</w:t>
      </w:r>
      <w:r w:rsidRPr="0080164F">
        <w:rPr>
          <w:sz w:val="28"/>
          <w:szCs w:val="28"/>
        </w:rPr>
        <w:t xml:space="preserve">. </w:t>
      </w:r>
    </w:p>
    <w:p w14:paraId="4E32F162" w14:textId="77777777" w:rsidR="00A6095F" w:rsidRDefault="0080164F" w:rsidP="00A6095F">
      <w:pPr>
        <w:tabs>
          <w:tab w:val="left" w:pos="567"/>
        </w:tabs>
        <w:jc w:val="both"/>
        <w:rPr>
          <w:sz w:val="28"/>
          <w:szCs w:val="28"/>
        </w:rPr>
      </w:pPr>
      <w:r w:rsidRPr="0080164F">
        <w:rPr>
          <w:sz w:val="28"/>
          <w:szCs w:val="28"/>
        </w:rPr>
        <w:tab/>
      </w:r>
      <w:r w:rsidR="00C45595" w:rsidRPr="0080164F">
        <w:rPr>
          <w:sz w:val="28"/>
          <w:szCs w:val="28"/>
        </w:rPr>
        <w:t xml:space="preserve">Студенту </w:t>
      </w:r>
      <w:r w:rsidR="00A6095F">
        <w:rPr>
          <w:sz w:val="28"/>
          <w:szCs w:val="28"/>
        </w:rPr>
        <w:t>необходимо</w:t>
      </w:r>
      <w:r w:rsidR="00C45595" w:rsidRPr="0080164F">
        <w:rPr>
          <w:sz w:val="28"/>
          <w:szCs w:val="28"/>
        </w:rPr>
        <w:t xml:space="preserve"> обозначить цель и задачи работы, выделить круг проблем и методы их решения, проанализировать </w:t>
      </w:r>
      <w:r w:rsidR="00A6095F">
        <w:rPr>
          <w:sz w:val="28"/>
          <w:szCs w:val="28"/>
        </w:rPr>
        <w:t>соответствующий</w:t>
      </w:r>
      <w:r w:rsidR="00C45595" w:rsidRPr="0080164F">
        <w:rPr>
          <w:sz w:val="28"/>
          <w:szCs w:val="28"/>
        </w:rPr>
        <w:t xml:space="preserve"> материал</w:t>
      </w:r>
      <w:r w:rsidR="00A6095F">
        <w:rPr>
          <w:sz w:val="28"/>
          <w:szCs w:val="28"/>
        </w:rPr>
        <w:t xml:space="preserve"> (доктрину, законодательство, правоприменительную практику)</w:t>
      </w:r>
      <w:r w:rsidR="00C45595" w:rsidRPr="0080164F">
        <w:rPr>
          <w:sz w:val="28"/>
          <w:szCs w:val="28"/>
        </w:rPr>
        <w:t xml:space="preserve">, осветив проблемные аспекты. Завершается работа конкретными </w:t>
      </w:r>
      <w:r w:rsidR="00C45595">
        <w:rPr>
          <w:sz w:val="28"/>
          <w:szCs w:val="28"/>
        </w:rPr>
        <w:t xml:space="preserve">аргументированными </w:t>
      </w:r>
      <w:r w:rsidR="00C45595" w:rsidRPr="0080164F">
        <w:rPr>
          <w:sz w:val="28"/>
          <w:szCs w:val="28"/>
        </w:rPr>
        <w:t>предложениями, направленными на совершенствование нормативного правового регулирования в рассматриваемой сфере.</w:t>
      </w:r>
    </w:p>
    <w:p w14:paraId="13632521" w14:textId="77777777" w:rsidR="00A6095F" w:rsidRDefault="00A6095F" w:rsidP="00A6095F">
      <w:pPr>
        <w:tabs>
          <w:tab w:val="left" w:pos="567"/>
        </w:tabs>
        <w:jc w:val="both"/>
        <w:rPr>
          <w:sz w:val="28"/>
          <w:szCs w:val="28"/>
        </w:rPr>
      </w:pPr>
      <w:r>
        <w:rPr>
          <w:sz w:val="28"/>
          <w:szCs w:val="28"/>
        </w:rPr>
        <w:tab/>
        <w:t>Требования к выполнению контрольной работы:</w:t>
      </w:r>
    </w:p>
    <w:p w14:paraId="5D942560" w14:textId="77777777" w:rsidR="00C45595" w:rsidRDefault="00A6095F" w:rsidP="00A6095F">
      <w:pPr>
        <w:tabs>
          <w:tab w:val="left" w:pos="567"/>
        </w:tabs>
        <w:jc w:val="both"/>
        <w:rPr>
          <w:sz w:val="28"/>
          <w:szCs w:val="28"/>
        </w:rPr>
      </w:pPr>
      <w:r>
        <w:rPr>
          <w:sz w:val="28"/>
          <w:szCs w:val="28"/>
        </w:rPr>
        <w:t>-</w:t>
      </w:r>
      <w:r>
        <w:rPr>
          <w:sz w:val="28"/>
          <w:szCs w:val="28"/>
        </w:rPr>
        <w:tab/>
        <w:t>четкость и последовательность изложения материала (решения) в соответствии с составленным планом;</w:t>
      </w:r>
      <w:r w:rsidR="00C45595" w:rsidRPr="0080164F">
        <w:rPr>
          <w:sz w:val="28"/>
          <w:szCs w:val="28"/>
        </w:rPr>
        <w:t xml:space="preserve"> </w:t>
      </w:r>
    </w:p>
    <w:p w14:paraId="176AAB2B" w14:textId="77777777" w:rsidR="00A6095F" w:rsidRDefault="00A6095F" w:rsidP="00A6095F">
      <w:pPr>
        <w:tabs>
          <w:tab w:val="left" w:pos="567"/>
        </w:tabs>
        <w:jc w:val="both"/>
        <w:rPr>
          <w:sz w:val="28"/>
          <w:szCs w:val="28"/>
        </w:rPr>
      </w:pPr>
      <w:r>
        <w:rPr>
          <w:sz w:val="28"/>
          <w:szCs w:val="28"/>
        </w:rPr>
        <w:t>-</w:t>
      </w:r>
      <w:r>
        <w:rPr>
          <w:sz w:val="28"/>
          <w:szCs w:val="28"/>
        </w:rPr>
        <w:tab/>
        <w:t>наличие обобщений и выводов, сделанных на основе проанализированных источников;</w:t>
      </w:r>
    </w:p>
    <w:p w14:paraId="72355B8C" w14:textId="77777777" w:rsidR="00A6095F" w:rsidRDefault="00A6095F" w:rsidP="00A6095F">
      <w:pPr>
        <w:tabs>
          <w:tab w:val="left" w:pos="567"/>
        </w:tabs>
        <w:jc w:val="both"/>
        <w:rPr>
          <w:sz w:val="28"/>
          <w:szCs w:val="28"/>
        </w:rPr>
      </w:pPr>
      <w:r>
        <w:rPr>
          <w:sz w:val="28"/>
          <w:szCs w:val="28"/>
        </w:rPr>
        <w:t>-</w:t>
      </w:r>
      <w:r>
        <w:rPr>
          <w:sz w:val="28"/>
          <w:szCs w:val="28"/>
        </w:rPr>
        <w:tab/>
        <w:t>предоставление в полном объеме решений имеющихся в задании практических задач;</w:t>
      </w:r>
    </w:p>
    <w:p w14:paraId="0405FC47" w14:textId="77777777" w:rsidR="00A6095F" w:rsidRDefault="00A6095F" w:rsidP="00A6095F">
      <w:pPr>
        <w:tabs>
          <w:tab w:val="left" w:pos="567"/>
        </w:tabs>
        <w:jc w:val="both"/>
        <w:rPr>
          <w:sz w:val="28"/>
          <w:szCs w:val="28"/>
        </w:rPr>
      </w:pPr>
      <w:r>
        <w:rPr>
          <w:sz w:val="28"/>
          <w:szCs w:val="28"/>
        </w:rPr>
        <w:t>-</w:t>
      </w:r>
      <w:r>
        <w:rPr>
          <w:sz w:val="28"/>
          <w:szCs w:val="28"/>
        </w:rPr>
        <w:tab/>
        <w:t>использование современных способов поиска, обработки и анализа информации;</w:t>
      </w:r>
    </w:p>
    <w:p w14:paraId="74ABF15A" w14:textId="77777777" w:rsidR="00A6095F" w:rsidRDefault="00A6095F" w:rsidP="00A6095F">
      <w:pPr>
        <w:tabs>
          <w:tab w:val="left" w:pos="567"/>
        </w:tabs>
        <w:jc w:val="both"/>
        <w:rPr>
          <w:sz w:val="28"/>
          <w:szCs w:val="28"/>
        </w:rPr>
      </w:pPr>
      <w:r>
        <w:rPr>
          <w:sz w:val="28"/>
          <w:szCs w:val="28"/>
        </w:rPr>
        <w:t>-</w:t>
      </w:r>
      <w:r>
        <w:rPr>
          <w:sz w:val="28"/>
          <w:szCs w:val="28"/>
        </w:rPr>
        <w:tab/>
        <w:t>самостоятельность выполнения.</w:t>
      </w:r>
    </w:p>
    <w:p w14:paraId="0357076E" w14:textId="77777777" w:rsidR="00FC6CB6" w:rsidRPr="0080164F" w:rsidRDefault="00C45595" w:rsidP="00B97E4C">
      <w:pPr>
        <w:tabs>
          <w:tab w:val="left" w:pos="567"/>
        </w:tabs>
        <w:jc w:val="both"/>
        <w:rPr>
          <w:sz w:val="28"/>
          <w:szCs w:val="28"/>
        </w:rPr>
      </w:pPr>
      <w:r>
        <w:rPr>
          <w:sz w:val="28"/>
          <w:szCs w:val="28"/>
        </w:rPr>
        <w:tab/>
      </w:r>
      <w:r w:rsidR="0080164F" w:rsidRPr="0080164F">
        <w:rPr>
          <w:sz w:val="28"/>
          <w:szCs w:val="28"/>
        </w:rPr>
        <w:t xml:space="preserve">При выполнении контрольной работы рекомендуется руководствоваться Методическими рекомендациями по планированию и организации </w:t>
      </w:r>
      <w:r w:rsidR="0080164F" w:rsidRPr="0080164F">
        <w:rPr>
          <w:sz w:val="28"/>
          <w:szCs w:val="28"/>
        </w:rPr>
        <w:lastRenderedPageBreak/>
        <w:t xml:space="preserve">внеаудиторной самостоятельной работы студентов по образовательным программам бакалавриата и магистратуры в Финансовом университете, утвержденными </w:t>
      </w:r>
      <w:r w:rsidR="00FC6CB6" w:rsidRPr="0080164F">
        <w:rPr>
          <w:sz w:val="28"/>
          <w:szCs w:val="28"/>
        </w:rPr>
        <w:t>Приказ</w:t>
      </w:r>
      <w:r w:rsidR="0080164F" w:rsidRPr="0080164F">
        <w:rPr>
          <w:sz w:val="28"/>
          <w:szCs w:val="28"/>
        </w:rPr>
        <w:t>ом</w:t>
      </w:r>
      <w:r w:rsidR="00FC6CB6" w:rsidRPr="0080164F">
        <w:rPr>
          <w:sz w:val="28"/>
          <w:szCs w:val="28"/>
        </w:rPr>
        <w:t xml:space="preserve"> от 11.05.2021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и приказ</w:t>
      </w:r>
      <w:r w:rsidR="0080164F" w:rsidRPr="0080164F">
        <w:rPr>
          <w:sz w:val="28"/>
          <w:szCs w:val="28"/>
        </w:rPr>
        <w:t>ами</w:t>
      </w:r>
      <w:r w:rsidR="00FC6CB6" w:rsidRPr="0080164F">
        <w:rPr>
          <w:sz w:val="28"/>
          <w:szCs w:val="28"/>
        </w:rPr>
        <w:t xml:space="preserve"> филиалов по данному вопросу.</w:t>
      </w:r>
    </w:p>
    <w:p w14:paraId="610639CF" w14:textId="77777777" w:rsidR="000677FA" w:rsidRPr="00FC6CB6" w:rsidRDefault="000677FA" w:rsidP="00B97E4C">
      <w:pPr>
        <w:tabs>
          <w:tab w:val="left" w:pos="567"/>
        </w:tabs>
        <w:jc w:val="both"/>
        <w:rPr>
          <w:b/>
          <w:bCs/>
          <w:sz w:val="28"/>
          <w:szCs w:val="28"/>
        </w:rPr>
      </w:pPr>
    </w:p>
    <w:p w14:paraId="73F25B79" w14:textId="77777777" w:rsidR="007D17AE" w:rsidRDefault="00FC6CB6" w:rsidP="00B97E4C">
      <w:pPr>
        <w:tabs>
          <w:tab w:val="left" w:pos="567"/>
        </w:tabs>
        <w:jc w:val="both"/>
        <w:rPr>
          <w:b/>
          <w:bCs/>
          <w:sz w:val="28"/>
          <w:szCs w:val="28"/>
        </w:rPr>
      </w:pPr>
      <w:r w:rsidRPr="00FC6CB6">
        <w:rPr>
          <w:b/>
          <w:bCs/>
          <w:sz w:val="28"/>
          <w:szCs w:val="28"/>
        </w:rPr>
        <w:tab/>
      </w:r>
    </w:p>
    <w:p w14:paraId="46E49A2F" w14:textId="4B0402F5" w:rsidR="00FC6CB6" w:rsidRPr="00FC6CB6" w:rsidRDefault="00FC6CB6" w:rsidP="00B97E4C">
      <w:pPr>
        <w:tabs>
          <w:tab w:val="left" w:pos="567"/>
        </w:tabs>
        <w:jc w:val="both"/>
        <w:rPr>
          <w:sz w:val="28"/>
          <w:szCs w:val="28"/>
        </w:rPr>
      </w:pPr>
      <w:r w:rsidRPr="00FC6CB6">
        <w:rPr>
          <w:b/>
          <w:bCs/>
          <w:sz w:val="28"/>
          <w:szCs w:val="28"/>
        </w:rPr>
        <w:t xml:space="preserve">11. </w:t>
      </w:r>
      <w:r w:rsidRPr="00FC6CB6">
        <w:rPr>
          <w:b/>
          <w:bCs/>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FC6CB6">
        <w:rPr>
          <w:sz w:val="28"/>
          <w:szCs w:val="28"/>
        </w:rPr>
        <w:t xml:space="preserve"> </w:t>
      </w:r>
    </w:p>
    <w:p w14:paraId="4AFBCAB3" w14:textId="77777777" w:rsidR="00FC6CB6" w:rsidRPr="00FC6CB6" w:rsidRDefault="00FC6CB6" w:rsidP="00B97E4C">
      <w:pPr>
        <w:tabs>
          <w:tab w:val="left" w:pos="567"/>
        </w:tabs>
        <w:jc w:val="both"/>
        <w:rPr>
          <w:b/>
          <w:bCs/>
          <w:sz w:val="28"/>
          <w:szCs w:val="28"/>
        </w:rPr>
      </w:pPr>
      <w:r w:rsidRPr="00FC6CB6">
        <w:rPr>
          <w:b/>
          <w:bCs/>
          <w:sz w:val="28"/>
          <w:szCs w:val="28"/>
        </w:rPr>
        <w:tab/>
        <w:t xml:space="preserve">11.1 </w:t>
      </w:r>
      <w:r w:rsidRPr="00FC6CB6">
        <w:rPr>
          <w:b/>
          <w:bCs/>
          <w:sz w:val="28"/>
          <w:szCs w:val="28"/>
        </w:rPr>
        <w:tab/>
        <w:t xml:space="preserve">Комплект лицензионного программного обеспечения: </w:t>
      </w:r>
    </w:p>
    <w:p w14:paraId="389C15C3" w14:textId="77777777" w:rsidR="00FC6CB6" w:rsidRPr="00FC6CB6" w:rsidRDefault="00FC6CB6" w:rsidP="00B97E4C">
      <w:pPr>
        <w:tabs>
          <w:tab w:val="left" w:pos="567"/>
        </w:tabs>
        <w:jc w:val="both"/>
        <w:rPr>
          <w:sz w:val="28"/>
          <w:szCs w:val="28"/>
        </w:rPr>
      </w:pPr>
      <w:r w:rsidRPr="00FC6CB6">
        <w:rPr>
          <w:sz w:val="28"/>
          <w:szCs w:val="28"/>
        </w:rPr>
        <w:t xml:space="preserve">1. </w:t>
      </w:r>
      <w:r w:rsidRPr="00FC6CB6">
        <w:rPr>
          <w:sz w:val="28"/>
          <w:szCs w:val="28"/>
        </w:rPr>
        <w:tab/>
        <w:t xml:space="preserve">Windows Microsoft Office </w:t>
      </w:r>
    </w:p>
    <w:p w14:paraId="56FBA06C" w14:textId="77777777" w:rsidR="00814571" w:rsidRDefault="00FC6CB6" w:rsidP="00B97E4C">
      <w:pPr>
        <w:tabs>
          <w:tab w:val="left" w:pos="567"/>
        </w:tabs>
        <w:jc w:val="both"/>
        <w:rPr>
          <w:sz w:val="28"/>
          <w:szCs w:val="28"/>
        </w:rPr>
      </w:pPr>
      <w:r w:rsidRPr="00FC6CB6">
        <w:rPr>
          <w:sz w:val="28"/>
          <w:szCs w:val="28"/>
        </w:rPr>
        <w:t xml:space="preserve">2. </w:t>
      </w:r>
      <w:r w:rsidRPr="00FC6CB6">
        <w:rPr>
          <w:sz w:val="28"/>
          <w:szCs w:val="28"/>
        </w:rPr>
        <w:tab/>
      </w:r>
      <w:r w:rsidRPr="00814571">
        <w:rPr>
          <w:sz w:val="28"/>
          <w:szCs w:val="28"/>
        </w:rPr>
        <w:t xml:space="preserve">Антивирус </w:t>
      </w:r>
      <w:r w:rsidR="00814571" w:rsidRPr="00814571">
        <w:rPr>
          <w:sz w:val="28"/>
          <w:szCs w:val="28"/>
        </w:rPr>
        <w:t>Kaspersky</w:t>
      </w:r>
    </w:p>
    <w:p w14:paraId="0E462D1F" w14:textId="77777777" w:rsidR="00FC6CB6" w:rsidRPr="00FC6CB6" w:rsidRDefault="00814571" w:rsidP="00B97E4C">
      <w:pPr>
        <w:tabs>
          <w:tab w:val="left" w:pos="567"/>
        </w:tabs>
        <w:jc w:val="both"/>
        <w:rPr>
          <w:b/>
          <w:bCs/>
          <w:sz w:val="28"/>
          <w:szCs w:val="28"/>
        </w:rPr>
      </w:pPr>
      <w:r>
        <w:rPr>
          <w:b/>
          <w:bCs/>
          <w:sz w:val="28"/>
          <w:szCs w:val="28"/>
        </w:rPr>
        <w:tab/>
      </w:r>
      <w:r w:rsidR="00FC6CB6" w:rsidRPr="00FC6CB6">
        <w:rPr>
          <w:b/>
          <w:bCs/>
          <w:sz w:val="28"/>
          <w:szCs w:val="28"/>
        </w:rPr>
        <w:t xml:space="preserve">11.2 </w:t>
      </w:r>
      <w:r w:rsidR="00FC6CB6" w:rsidRPr="00FC6CB6">
        <w:rPr>
          <w:b/>
          <w:bCs/>
          <w:sz w:val="28"/>
          <w:szCs w:val="28"/>
        </w:rPr>
        <w:tab/>
        <w:t xml:space="preserve">Современные профессиональные базы данных и информационные справочные системы: </w:t>
      </w:r>
    </w:p>
    <w:p w14:paraId="353DC897" w14:textId="77777777" w:rsidR="00FC6CB6" w:rsidRPr="00FC6CB6" w:rsidRDefault="00FC6CB6" w:rsidP="00B97E4C">
      <w:pPr>
        <w:tabs>
          <w:tab w:val="left" w:pos="567"/>
        </w:tabs>
        <w:jc w:val="both"/>
        <w:rPr>
          <w:sz w:val="28"/>
          <w:szCs w:val="28"/>
        </w:rPr>
      </w:pPr>
      <w:r w:rsidRPr="00FC6CB6">
        <w:rPr>
          <w:sz w:val="28"/>
          <w:szCs w:val="28"/>
        </w:rPr>
        <w:t xml:space="preserve">1. </w:t>
      </w:r>
      <w:r w:rsidRPr="00FC6CB6">
        <w:rPr>
          <w:sz w:val="28"/>
          <w:szCs w:val="28"/>
        </w:rPr>
        <w:tab/>
        <w:t xml:space="preserve">Справочная правовая система КонсультантПлюс»: </w:t>
      </w:r>
      <w:hyperlink r:id="rId14" w:history="1">
        <w:r w:rsidRPr="00FC6CB6">
          <w:rPr>
            <w:rFonts w:eastAsia="Calibri"/>
            <w:sz w:val="28"/>
            <w:szCs w:val="28"/>
            <w:u w:val="single"/>
          </w:rPr>
          <w:t>www.consultant.ru</w:t>
        </w:r>
      </w:hyperlink>
      <w:r w:rsidRPr="00FC6CB6">
        <w:rPr>
          <w:sz w:val="28"/>
          <w:szCs w:val="28"/>
        </w:rPr>
        <w:t xml:space="preserve"> </w:t>
      </w:r>
    </w:p>
    <w:p w14:paraId="1E4529E4" w14:textId="77777777" w:rsidR="00FC6CB6" w:rsidRPr="00FC6CB6" w:rsidRDefault="00FC6CB6" w:rsidP="00B97E4C">
      <w:pPr>
        <w:tabs>
          <w:tab w:val="left" w:pos="567"/>
        </w:tabs>
        <w:jc w:val="both"/>
        <w:rPr>
          <w:sz w:val="28"/>
          <w:szCs w:val="28"/>
        </w:rPr>
      </w:pPr>
      <w:r w:rsidRPr="00FC6CB6">
        <w:rPr>
          <w:sz w:val="28"/>
          <w:szCs w:val="28"/>
        </w:rPr>
        <w:t xml:space="preserve">2. </w:t>
      </w:r>
      <w:r w:rsidRPr="00FC6CB6">
        <w:rPr>
          <w:sz w:val="28"/>
          <w:szCs w:val="28"/>
        </w:rPr>
        <w:tab/>
        <w:t xml:space="preserve">Справочная правовая система «Гарант»: </w:t>
      </w:r>
      <w:hyperlink r:id="rId15" w:history="1">
        <w:r w:rsidRPr="00FC6CB6">
          <w:rPr>
            <w:rFonts w:eastAsia="Calibri"/>
            <w:sz w:val="28"/>
            <w:szCs w:val="28"/>
            <w:u w:val="single"/>
          </w:rPr>
          <w:t>www.garant.ru</w:t>
        </w:r>
      </w:hyperlink>
      <w:r w:rsidRPr="00FC6CB6">
        <w:rPr>
          <w:sz w:val="28"/>
          <w:szCs w:val="28"/>
        </w:rPr>
        <w:t xml:space="preserve"> </w:t>
      </w:r>
    </w:p>
    <w:p w14:paraId="5E64CBEB" w14:textId="77777777" w:rsidR="00FC6CB6" w:rsidRPr="00FC6CB6" w:rsidRDefault="00FC6CB6" w:rsidP="00B97E4C">
      <w:pPr>
        <w:tabs>
          <w:tab w:val="left" w:pos="567"/>
        </w:tabs>
        <w:jc w:val="both"/>
        <w:rPr>
          <w:sz w:val="28"/>
          <w:szCs w:val="28"/>
        </w:rPr>
      </w:pPr>
      <w:r w:rsidRPr="00FC6CB6">
        <w:rPr>
          <w:sz w:val="28"/>
          <w:szCs w:val="28"/>
        </w:rPr>
        <w:tab/>
      </w:r>
      <w:r w:rsidRPr="00FC6CB6">
        <w:rPr>
          <w:b/>
          <w:bCs/>
          <w:sz w:val="28"/>
          <w:szCs w:val="28"/>
        </w:rPr>
        <w:t>11.3. Сертифицированные программные и аппаратные средства защиты информации</w:t>
      </w:r>
      <w:r w:rsidRPr="00FC6CB6">
        <w:rPr>
          <w:sz w:val="28"/>
          <w:szCs w:val="28"/>
        </w:rPr>
        <w:t xml:space="preserve"> </w:t>
      </w:r>
    </w:p>
    <w:p w14:paraId="5BEFEA22" w14:textId="77777777" w:rsidR="00FC6CB6" w:rsidRPr="00FC6CB6" w:rsidRDefault="00FC6CB6" w:rsidP="00B97E4C">
      <w:pPr>
        <w:tabs>
          <w:tab w:val="left" w:pos="567"/>
        </w:tabs>
        <w:jc w:val="both"/>
        <w:rPr>
          <w:sz w:val="28"/>
          <w:szCs w:val="28"/>
        </w:rPr>
      </w:pPr>
      <w:r w:rsidRPr="00FC6CB6">
        <w:rPr>
          <w:sz w:val="28"/>
          <w:szCs w:val="28"/>
        </w:rPr>
        <w:tab/>
        <w:t>Указанные средства не используются.</w:t>
      </w:r>
    </w:p>
    <w:p w14:paraId="1DF60C8B" w14:textId="77777777" w:rsidR="00FC6CB6" w:rsidRPr="00FC6CB6" w:rsidRDefault="00FC6CB6" w:rsidP="00B97E4C">
      <w:pPr>
        <w:tabs>
          <w:tab w:val="left" w:pos="567"/>
        </w:tabs>
        <w:jc w:val="both"/>
        <w:rPr>
          <w:b/>
          <w:bCs/>
          <w:sz w:val="28"/>
          <w:szCs w:val="28"/>
        </w:rPr>
      </w:pPr>
    </w:p>
    <w:p w14:paraId="36E79A77" w14:textId="77777777" w:rsidR="007D17AE" w:rsidRDefault="00FC6CB6" w:rsidP="00B97E4C">
      <w:pPr>
        <w:tabs>
          <w:tab w:val="left" w:pos="567"/>
        </w:tabs>
        <w:jc w:val="both"/>
        <w:rPr>
          <w:b/>
          <w:bCs/>
          <w:sz w:val="28"/>
          <w:szCs w:val="28"/>
        </w:rPr>
      </w:pPr>
      <w:r w:rsidRPr="00FC6CB6">
        <w:rPr>
          <w:b/>
          <w:bCs/>
          <w:sz w:val="28"/>
          <w:szCs w:val="28"/>
        </w:rPr>
        <w:tab/>
      </w:r>
    </w:p>
    <w:p w14:paraId="034C0372" w14:textId="4978B5E9" w:rsidR="00FC6CB6" w:rsidRPr="00FC6CB6" w:rsidRDefault="00FC6CB6" w:rsidP="00B97E4C">
      <w:pPr>
        <w:tabs>
          <w:tab w:val="left" w:pos="567"/>
        </w:tabs>
        <w:jc w:val="both"/>
        <w:rPr>
          <w:sz w:val="28"/>
          <w:szCs w:val="28"/>
        </w:rPr>
      </w:pPr>
      <w:bookmarkStart w:id="9" w:name="_GoBack"/>
      <w:bookmarkEnd w:id="9"/>
      <w:r w:rsidRPr="00FC6CB6">
        <w:rPr>
          <w:b/>
          <w:bCs/>
          <w:sz w:val="28"/>
          <w:szCs w:val="28"/>
        </w:rPr>
        <w:t xml:space="preserve">12. </w:t>
      </w:r>
      <w:r w:rsidRPr="00FC6CB6">
        <w:rPr>
          <w:b/>
          <w:bCs/>
          <w:sz w:val="28"/>
          <w:szCs w:val="28"/>
        </w:rPr>
        <w:tab/>
        <w:t>Описание материально-технической базы, необходимой для осуществления образовательного процесса по дисциплине</w:t>
      </w:r>
      <w:r w:rsidRPr="00FC6CB6">
        <w:rPr>
          <w:sz w:val="28"/>
          <w:szCs w:val="28"/>
        </w:rPr>
        <w:t xml:space="preserve"> </w:t>
      </w:r>
    </w:p>
    <w:p w14:paraId="162CE2D1" w14:textId="77777777" w:rsidR="00FC6CB6" w:rsidRDefault="00FC6CB6" w:rsidP="00B97E4C">
      <w:pPr>
        <w:tabs>
          <w:tab w:val="left" w:pos="567"/>
        </w:tabs>
        <w:jc w:val="both"/>
        <w:rPr>
          <w:sz w:val="28"/>
          <w:szCs w:val="28"/>
        </w:rPr>
      </w:pPr>
      <w:r w:rsidRPr="00FC6CB6">
        <w:rPr>
          <w:sz w:val="28"/>
          <w:szCs w:val="28"/>
        </w:rPr>
        <w:t xml:space="preserve">1. </w:t>
      </w:r>
      <w:r w:rsidRPr="00FC6CB6">
        <w:rPr>
          <w:sz w:val="28"/>
          <w:szCs w:val="28"/>
        </w:rPr>
        <w:tab/>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w:t>
      </w:r>
      <w:r w:rsidR="004C08CB">
        <w:rPr>
          <w:sz w:val="28"/>
          <w:szCs w:val="28"/>
        </w:rPr>
        <w:t xml:space="preserve"> справочники</w:t>
      </w:r>
      <w:r w:rsidRPr="00FC6CB6">
        <w:rPr>
          <w:sz w:val="28"/>
          <w:szCs w:val="28"/>
        </w:rPr>
        <w:t>.</w:t>
      </w:r>
    </w:p>
    <w:p w14:paraId="53061A75" w14:textId="77777777" w:rsidR="00A169F1" w:rsidRDefault="00A169F1" w:rsidP="00B97E4C"/>
    <w:sectPr w:rsidR="00A169F1" w:rsidSect="009073D7">
      <w:footerReference w:type="defaul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9F54DA" w14:textId="77777777" w:rsidR="00A71537" w:rsidRDefault="00A71537" w:rsidP="009073D7">
      <w:r>
        <w:separator/>
      </w:r>
    </w:p>
  </w:endnote>
  <w:endnote w:type="continuationSeparator" w:id="0">
    <w:p w14:paraId="7B812650" w14:textId="77777777" w:rsidR="00A71537" w:rsidRDefault="00A71537" w:rsidP="00907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altName w:val=" 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3066525"/>
      <w:docPartObj>
        <w:docPartGallery w:val="Page Numbers (Bottom of Page)"/>
        <w:docPartUnique/>
      </w:docPartObj>
    </w:sdtPr>
    <w:sdtEndPr/>
    <w:sdtContent>
      <w:p w14:paraId="2AE27AD1" w14:textId="1F6AA9BD" w:rsidR="00904A75" w:rsidRDefault="00904A75">
        <w:pPr>
          <w:pStyle w:val="a8"/>
          <w:jc w:val="center"/>
        </w:pPr>
        <w:r>
          <w:fldChar w:fldCharType="begin"/>
        </w:r>
        <w:r>
          <w:instrText>PAGE   \* MERGEFORMAT</w:instrText>
        </w:r>
        <w:r>
          <w:fldChar w:fldCharType="separate"/>
        </w:r>
        <w:r w:rsidR="007D17AE">
          <w:rPr>
            <w:noProof/>
          </w:rPr>
          <w:t>22</w:t>
        </w:r>
        <w:r>
          <w:fldChar w:fldCharType="end"/>
        </w:r>
      </w:p>
    </w:sdtContent>
  </w:sdt>
  <w:p w14:paraId="4D8E5DD8" w14:textId="77777777" w:rsidR="00904A75" w:rsidRDefault="00904A7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C9985F" w14:textId="77777777" w:rsidR="00A71537" w:rsidRDefault="00A71537" w:rsidP="009073D7">
      <w:r>
        <w:separator/>
      </w:r>
    </w:p>
  </w:footnote>
  <w:footnote w:type="continuationSeparator" w:id="0">
    <w:p w14:paraId="5F970AD9" w14:textId="77777777" w:rsidR="00A71537" w:rsidRDefault="00A71537" w:rsidP="009073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607833"/>
    <w:multiLevelType w:val="hybridMultilevel"/>
    <w:tmpl w:val="DBBA1826"/>
    <w:lvl w:ilvl="0" w:tplc="77A428EE">
      <w:start w:val="1"/>
      <w:numFmt w:val="decimal"/>
      <w:lvlText w:val="%1."/>
      <w:lvlJc w:val="left"/>
      <w:pPr>
        <w:tabs>
          <w:tab w:val="num" w:pos="1830"/>
        </w:tabs>
        <w:ind w:left="183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345E349F"/>
    <w:multiLevelType w:val="hybridMultilevel"/>
    <w:tmpl w:val="E72E5916"/>
    <w:lvl w:ilvl="0" w:tplc="6604403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8E2647B"/>
    <w:multiLevelType w:val="hybridMultilevel"/>
    <w:tmpl w:val="6D9206B6"/>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447173A0"/>
    <w:multiLevelType w:val="hybridMultilevel"/>
    <w:tmpl w:val="812634F6"/>
    <w:lvl w:ilvl="0" w:tplc="66044034">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A3D"/>
    <w:rsid w:val="00030025"/>
    <w:rsid w:val="00031B6E"/>
    <w:rsid w:val="00043897"/>
    <w:rsid w:val="000677FA"/>
    <w:rsid w:val="00067D0D"/>
    <w:rsid w:val="00097CBF"/>
    <w:rsid w:val="000B300D"/>
    <w:rsid w:val="000C5732"/>
    <w:rsid w:val="000D031F"/>
    <w:rsid w:val="000F6143"/>
    <w:rsid w:val="00110811"/>
    <w:rsid w:val="00113D12"/>
    <w:rsid w:val="00136363"/>
    <w:rsid w:val="00153125"/>
    <w:rsid w:val="00175851"/>
    <w:rsid w:val="001808A5"/>
    <w:rsid w:val="001A2C35"/>
    <w:rsid w:val="001A2FB5"/>
    <w:rsid w:val="001D6141"/>
    <w:rsid w:val="00213DCC"/>
    <w:rsid w:val="00217EDF"/>
    <w:rsid w:val="002B21D5"/>
    <w:rsid w:val="002D4E63"/>
    <w:rsid w:val="002F4C86"/>
    <w:rsid w:val="003069B8"/>
    <w:rsid w:val="003079CA"/>
    <w:rsid w:val="003109CE"/>
    <w:rsid w:val="00310A22"/>
    <w:rsid w:val="003239B3"/>
    <w:rsid w:val="00325C2F"/>
    <w:rsid w:val="003B5127"/>
    <w:rsid w:val="003F2602"/>
    <w:rsid w:val="00420263"/>
    <w:rsid w:val="004A216C"/>
    <w:rsid w:val="004C08CB"/>
    <w:rsid w:val="004E2532"/>
    <w:rsid w:val="00504C78"/>
    <w:rsid w:val="005315AE"/>
    <w:rsid w:val="00567F69"/>
    <w:rsid w:val="005C5EF2"/>
    <w:rsid w:val="005E3766"/>
    <w:rsid w:val="005F4E33"/>
    <w:rsid w:val="00602B14"/>
    <w:rsid w:val="006279D1"/>
    <w:rsid w:val="006515EC"/>
    <w:rsid w:val="00653A7F"/>
    <w:rsid w:val="00671450"/>
    <w:rsid w:val="00716C90"/>
    <w:rsid w:val="00722F02"/>
    <w:rsid w:val="00735397"/>
    <w:rsid w:val="00760AA6"/>
    <w:rsid w:val="007807EB"/>
    <w:rsid w:val="00782343"/>
    <w:rsid w:val="00794D7E"/>
    <w:rsid w:val="007B06B5"/>
    <w:rsid w:val="007B77E8"/>
    <w:rsid w:val="007D17AE"/>
    <w:rsid w:val="007E4214"/>
    <w:rsid w:val="007F44B9"/>
    <w:rsid w:val="007F6544"/>
    <w:rsid w:val="0080164F"/>
    <w:rsid w:val="00813518"/>
    <w:rsid w:val="00814571"/>
    <w:rsid w:val="00825589"/>
    <w:rsid w:val="00830D8F"/>
    <w:rsid w:val="008829C1"/>
    <w:rsid w:val="008E488F"/>
    <w:rsid w:val="008F3B45"/>
    <w:rsid w:val="00904A75"/>
    <w:rsid w:val="009073D7"/>
    <w:rsid w:val="009133F1"/>
    <w:rsid w:val="00917568"/>
    <w:rsid w:val="00932C32"/>
    <w:rsid w:val="00962D0C"/>
    <w:rsid w:val="00985A21"/>
    <w:rsid w:val="009B6017"/>
    <w:rsid w:val="009B77A3"/>
    <w:rsid w:val="009E26E2"/>
    <w:rsid w:val="009E3EFF"/>
    <w:rsid w:val="00A15E07"/>
    <w:rsid w:val="00A169F1"/>
    <w:rsid w:val="00A23129"/>
    <w:rsid w:val="00A6095F"/>
    <w:rsid w:val="00A71537"/>
    <w:rsid w:val="00B507E0"/>
    <w:rsid w:val="00B579C3"/>
    <w:rsid w:val="00B906DB"/>
    <w:rsid w:val="00B93F84"/>
    <w:rsid w:val="00B97E4C"/>
    <w:rsid w:val="00BC2879"/>
    <w:rsid w:val="00BC4C42"/>
    <w:rsid w:val="00BE5BE0"/>
    <w:rsid w:val="00C04208"/>
    <w:rsid w:val="00C144DE"/>
    <w:rsid w:val="00C45595"/>
    <w:rsid w:val="00C75120"/>
    <w:rsid w:val="00C907D7"/>
    <w:rsid w:val="00C958D9"/>
    <w:rsid w:val="00CD0F44"/>
    <w:rsid w:val="00CD712A"/>
    <w:rsid w:val="00CE48AA"/>
    <w:rsid w:val="00D04CFD"/>
    <w:rsid w:val="00D43B1A"/>
    <w:rsid w:val="00D459D6"/>
    <w:rsid w:val="00D70785"/>
    <w:rsid w:val="00D75A3D"/>
    <w:rsid w:val="00D8482A"/>
    <w:rsid w:val="00DF72BF"/>
    <w:rsid w:val="00DF7878"/>
    <w:rsid w:val="00E043B1"/>
    <w:rsid w:val="00E1648D"/>
    <w:rsid w:val="00E34FA1"/>
    <w:rsid w:val="00E82AFD"/>
    <w:rsid w:val="00E90764"/>
    <w:rsid w:val="00EE2BC8"/>
    <w:rsid w:val="00F12684"/>
    <w:rsid w:val="00F30419"/>
    <w:rsid w:val="00F36FB2"/>
    <w:rsid w:val="00F9487B"/>
    <w:rsid w:val="00FC6CB6"/>
    <w:rsid w:val="00FE59A7"/>
    <w:rsid w:val="00FF78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C7486"/>
  <w15:docId w15:val="{463387EC-E552-42CA-8B9C-3A28F335E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A3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75A3D"/>
    <w:pPr>
      <w:keepNext/>
      <w:keepLines/>
      <w:spacing w:before="480" w:after="200" w:line="276" w:lineRule="auto"/>
      <w:outlineLvl w:val="0"/>
    </w:pPr>
    <w:rPr>
      <w:rFonts w:ascii="Cambria" w:eastAsia="Calibri"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75A3D"/>
    <w:rPr>
      <w:rFonts w:ascii="Cambria" w:eastAsia="Calibri" w:hAnsi="Cambria" w:cs="Times New Roman"/>
      <w:b/>
      <w:bCs/>
      <w:color w:val="365F91"/>
      <w:sz w:val="28"/>
      <w:szCs w:val="28"/>
      <w:lang w:eastAsia="ru-RU"/>
    </w:rPr>
  </w:style>
  <w:style w:type="character" w:styleId="a3">
    <w:name w:val="Hyperlink"/>
    <w:uiPriority w:val="99"/>
    <w:unhideWhenUsed/>
    <w:rsid w:val="00D75A3D"/>
    <w:rPr>
      <w:rFonts w:ascii="Times New Roman" w:hAnsi="Times New Roman" w:cs="Times New Roman" w:hint="default"/>
      <w:color w:val="0000FF"/>
      <w:u w:val="single"/>
    </w:rPr>
  </w:style>
  <w:style w:type="character" w:styleId="a4">
    <w:name w:val="FollowedHyperlink"/>
    <w:basedOn w:val="a0"/>
    <w:uiPriority w:val="99"/>
    <w:semiHidden/>
    <w:unhideWhenUsed/>
    <w:rsid w:val="00D75A3D"/>
    <w:rPr>
      <w:color w:val="800080" w:themeColor="followedHyperlink"/>
      <w:u w:val="single"/>
    </w:rPr>
  </w:style>
  <w:style w:type="paragraph" w:styleId="HTML">
    <w:name w:val="HTML Preformatted"/>
    <w:basedOn w:val="a"/>
    <w:link w:val="HTML0"/>
    <w:uiPriority w:val="99"/>
    <w:unhideWhenUsed/>
    <w:rsid w:val="00D75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75A3D"/>
    <w:rPr>
      <w:rFonts w:ascii="Courier New" w:eastAsia="Times New Roman" w:hAnsi="Courier New" w:cs="Courier New"/>
      <w:sz w:val="20"/>
      <w:szCs w:val="20"/>
      <w:lang w:eastAsia="ru-RU"/>
    </w:rPr>
  </w:style>
  <w:style w:type="paragraph" w:styleId="a5">
    <w:name w:val="Normal (Web)"/>
    <w:basedOn w:val="a"/>
    <w:unhideWhenUsed/>
    <w:rsid w:val="00D75A3D"/>
    <w:pPr>
      <w:spacing w:before="100" w:beforeAutospacing="1" w:after="100" w:afterAutospacing="1"/>
    </w:pPr>
    <w:rPr>
      <w:rFonts w:ascii="Verdana" w:eastAsia="Arial Unicode MS" w:hAnsi="Verdana" w:cs="Arial Unicode MS"/>
      <w:sz w:val="28"/>
      <w:szCs w:val="28"/>
    </w:rPr>
  </w:style>
  <w:style w:type="paragraph" w:styleId="11">
    <w:name w:val="toc 1"/>
    <w:basedOn w:val="a"/>
    <w:next w:val="a"/>
    <w:autoRedefine/>
    <w:uiPriority w:val="39"/>
    <w:semiHidden/>
    <w:unhideWhenUsed/>
    <w:rsid w:val="00D75A3D"/>
    <w:pPr>
      <w:tabs>
        <w:tab w:val="right" w:leader="dot" w:pos="9639"/>
      </w:tabs>
      <w:jc w:val="both"/>
    </w:pPr>
    <w:rPr>
      <w:b/>
      <w:bCs/>
      <w:noProof/>
      <w:kern w:val="32"/>
      <w:sz w:val="28"/>
      <w:szCs w:val="28"/>
      <w:lang w:eastAsia="en-US"/>
    </w:rPr>
  </w:style>
  <w:style w:type="paragraph" w:styleId="3">
    <w:name w:val="toc 3"/>
    <w:basedOn w:val="a"/>
    <w:next w:val="a"/>
    <w:autoRedefine/>
    <w:uiPriority w:val="39"/>
    <w:semiHidden/>
    <w:unhideWhenUsed/>
    <w:rsid w:val="00D75A3D"/>
    <w:pPr>
      <w:spacing w:after="100"/>
      <w:ind w:left="480"/>
    </w:p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semiHidden/>
    <w:locked/>
    <w:rsid w:val="00D75A3D"/>
    <w:rPr>
      <w:rFonts w:ascii="Times New Roman" w:eastAsia="Times New Roman" w:hAnsi="Times New Roman" w:cs="Times New Roman"/>
      <w:sz w:val="20"/>
      <w:szCs w:val="20"/>
      <w:lang w:eastAsia="ru-RU"/>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semiHidden/>
    <w:unhideWhenUsed/>
    <w:rsid w:val="00D75A3D"/>
    <w:pPr>
      <w:widowControl w:val="0"/>
      <w:autoSpaceDE w:val="0"/>
      <w:autoSpaceDN w:val="0"/>
      <w:adjustRightInd w:val="0"/>
    </w:pPr>
    <w:rPr>
      <w:sz w:val="20"/>
      <w:szCs w:val="20"/>
    </w:rPr>
  </w:style>
  <w:style w:type="character" w:customStyle="1" w:styleId="a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uiPriority w:val="99"/>
    <w:semiHidden/>
    <w:rsid w:val="00D75A3D"/>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D75A3D"/>
    <w:pPr>
      <w:tabs>
        <w:tab w:val="center" w:pos="4677"/>
        <w:tab w:val="right" w:pos="9355"/>
      </w:tabs>
    </w:pPr>
  </w:style>
  <w:style w:type="character" w:customStyle="1" w:styleId="a9">
    <w:name w:val="Нижний колонтитул Знак"/>
    <w:basedOn w:val="a0"/>
    <w:link w:val="a8"/>
    <w:uiPriority w:val="99"/>
    <w:rsid w:val="00D75A3D"/>
    <w:rPr>
      <w:rFonts w:ascii="Times New Roman" w:eastAsia="Times New Roman" w:hAnsi="Times New Roman" w:cs="Times New Roman"/>
      <w:sz w:val="24"/>
      <w:szCs w:val="24"/>
      <w:lang w:eastAsia="ru-RU"/>
    </w:rPr>
  </w:style>
  <w:style w:type="paragraph" w:styleId="aa">
    <w:name w:val="Title"/>
    <w:basedOn w:val="a"/>
    <w:link w:val="ab"/>
    <w:qFormat/>
    <w:rsid w:val="00D75A3D"/>
    <w:pPr>
      <w:jc w:val="center"/>
    </w:pPr>
    <w:rPr>
      <w:b/>
      <w:sz w:val="28"/>
      <w:szCs w:val="20"/>
    </w:rPr>
  </w:style>
  <w:style w:type="character" w:customStyle="1" w:styleId="ab">
    <w:name w:val="Заголовок Знак"/>
    <w:basedOn w:val="a0"/>
    <w:link w:val="aa"/>
    <w:rsid w:val="00D75A3D"/>
    <w:rPr>
      <w:rFonts w:ascii="Times New Roman" w:eastAsia="Times New Roman" w:hAnsi="Times New Roman" w:cs="Times New Roman"/>
      <w:b/>
      <w:sz w:val="28"/>
      <w:szCs w:val="20"/>
      <w:lang w:eastAsia="ru-RU"/>
    </w:rPr>
  </w:style>
  <w:style w:type="paragraph" w:styleId="ac">
    <w:name w:val="Body Text"/>
    <w:basedOn w:val="a"/>
    <w:link w:val="ad"/>
    <w:unhideWhenUsed/>
    <w:rsid w:val="00D75A3D"/>
    <w:pPr>
      <w:spacing w:after="120" w:line="276" w:lineRule="auto"/>
    </w:pPr>
    <w:rPr>
      <w:rFonts w:ascii="Calibri" w:eastAsia="Calibri" w:hAnsi="Calibri"/>
      <w:sz w:val="22"/>
      <w:szCs w:val="22"/>
    </w:rPr>
  </w:style>
  <w:style w:type="character" w:customStyle="1" w:styleId="ad">
    <w:name w:val="Основной текст Знак"/>
    <w:basedOn w:val="a0"/>
    <w:link w:val="ac"/>
    <w:rsid w:val="00D75A3D"/>
    <w:rPr>
      <w:rFonts w:ascii="Calibri" w:eastAsia="Calibri" w:hAnsi="Calibri" w:cs="Times New Roman"/>
      <w:lang w:eastAsia="ru-RU"/>
    </w:rPr>
  </w:style>
  <w:style w:type="paragraph" w:styleId="30">
    <w:name w:val="Body Text Indent 3"/>
    <w:basedOn w:val="a"/>
    <w:link w:val="31"/>
    <w:semiHidden/>
    <w:unhideWhenUsed/>
    <w:rsid w:val="00D75A3D"/>
    <w:pPr>
      <w:spacing w:after="120"/>
      <w:ind w:left="283"/>
    </w:pPr>
    <w:rPr>
      <w:sz w:val="16"/>
      <w:szCs w:val="16"/>
    </w:rPr>
  </w:style>
  <w:style w:type="character" w:customStyle="1" w:styleId="31">
    <w:name w:val="Основной текст с отступом 3 Знак"/>
    <w:basedOn w:val="a0"/>
    <w:link w:val="30"/>
    <w:semiHidden/>
    <w:rsid w:val="00D75A3D"/>
    <w:rPr>
      <w:rFonts w:ascii="Times New Roman" w:eastAsia="Times New Roman" w:hAnsi="Times New Roman" w:cs="Times New Roman"/>
      <w:sz w:val="16"/>
      <w:szCs w:val="16"/>
      <w:lang w:eastAsia="ru-RU"/>
    </w:rPr>
  </w:style>
  <w:style w:type="paragraph" w:styleId="ae">
    <w:name w:val="Plain Text"/>
    <w:basedOn w:val="a"/>
    <w:link w:val="af"/>
    <w:semiHidden/>
    <w:unhideWhenUsed/>
    <w:rsid w:val="00D75A3D"/>
    <w:rPr>
      <w:rFonts w:ascii="Courier New" w:hAnsi="Courier New"/>
      <w:sz w:val="20"/>
      <w:szCs w:val="20"/>
    </w:rPr>
  </w:style>
  <w:style w:type="character" w:customStyle="1" w:styleId="af">
    <w:name w:val="Текст Знак"/>
    <w:basedOn w:val="a0"/>
    <w:link w:val="ae"/>
    <w:semiHidden/>
    <w:rsid w:val="00D75A3D"/>
    <w:rPr>
      <w:rFonts w:ascii="Courier New" w:eastAsia="Times New Roman" w:hAnsi="Courier New" w:cs="Times New Roman"/>
      <w:sz w:val="20"/>
      <w:szCs w:val="20"/>
      <w:lang w:eastAsia="ru-RU"/>
    </w:rPr>
  </w:style>
  <w:style w:type="paragraph" w:styleId="af0">
    <w:name w:val="Balloon Text"/>
    <w:basedOn w:val="a"/>
    <w:link w:val="12"/>
    <w:uiPriority w:val="99"/>
    <w:semiHidden/>
    <w:unhideWhenUsed/>
    <w:rsid w:val="00D75A3D"/>
    <w:rPr>
      <w:rFonts w:ascii="Tahoma" w:hAnsi="Tahoma" w:cs="Tahoma"/>
      <w:sz w:val="16"/>
      <w:szCs w:val="16"/>
    </w:rPr>
  </w:style>
  <w:style w:type="character" w:customStyle="1" w:styleId="af1">
    <w:name w:val="Текст выноски Знак"/>
    <w:basedOn w:val="a0"/>
    <w:uiPriority w:val="99"/>
    <w:semiHidden/>
    <w:rsid w:val="00D75A3D"/>
    <w:rPr>
      <w:rFonts w:ascii="Tahoma" w:eastAsia="Times New Roman" w:hAnsi="Tahoma" w:cs="Tahoma"/>
      <w:sz w:val="16"/>
      <w:szCs w:val="16"/>
      <w:lang w:eastAsia="ru-RU"/>
    </w:rPr>
  </w:style>
  <w:style w:type="character" w:customStyle="1" w:styleId="af2">
    <w:name w:val="Абзац списка Знак"/>
    <w:link w:val="af3"/>
    <w:uiPriority w:val="34"/>
    <w:locked/>
    <w:rsid w:val="00D75A3D"/>
    <w:rPr>
      <w:rFonts w:ascii="Times New Roman" w:eastAsia="Times New Roman" w:hAnsi="Times New Roman" w:cs="Times New Roman"/>
      <w:sz w:val="24"/>
      <w:szCs w:val="24"/>
      <w:lang w:eastAsia="ru-RU"/>
    </w:rPr>
  </w:style>
  <w:style w:type="paragraph" w:styleId="af3">
    <w:name w:val="List Paragraph"/>
    <w:basedOn w:val="a"/>
    <w:link w:val="af2"/>
    <w:uiPriority w:val="34"/>
    <w:qFormat/>
    <w:rsid w:val="00D75A3D"/>
    <w:pPr>
      <w:ind w:left="720"/>
      <w:contextualSpacing/>
    </w:pPr>
  </w:style>
  <w:style w:type="character" w:customStyle="1" w:styleId="Normal">
    <w:name w:val="Normal Знак"/>
    <w:link w:val="Normal1"/>
    <w:locked/>
    <w:rsid w:val="00D75A3D"/>
    <w:rPr>
      <w:rFonts w:ascii="Times New Roman" w:eastAsia="Times New Roman" w:hAnsi="Times New Roman" w:cs="Times New Roman"/>
      <w:sz w:val="20"/>
      <w:szCs w:val="20"/>
      <w:lang w:eastAsia="ru-RU"/>
    </w:rPr>
  </w:style>
  <w:style w:type="paragraph" w:customStyle="1" w:styleId="Normal1">
    <w:name w:val="Normal1"/>
    <w:link w:val="Normal"/>
    <w:rsid w:val="00D75A3D"/>
    <w:pPr>
      <w:spacing w:after="0" w:line="240" w:lineRule="auto"/>
    </w:pPr>
    <w:rPr>
      <w:rFonts w:ascii="Times New Roman" w:eastAsia="Times New Roman" w:hAnsi="Times New Roman" w:cs="Times New Roman"/>
      <w:sz w:val="20"/>
      <w:szCs w:val="20"/>
      <w:lang w:eastAsia="ru-RU"/>
    </w:rPr>
  </w:style>
  <w:style w:type="paragraph" w:customStyle="1" w:styleId="13">
    <w:name w:val="Обычный1"/>
    <w:rsid w:val="00D75A3D"/>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D75A3D"/>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af4">
    <w:name w:val="Основной текст_"/>
    <w:basedOn w:val="a0"/>
    <w:link w:val="14"/>
    <w:locked/>
    <w:rsid w:val="00D75A3D"/>
    <w:rPr>
      <w:rFonts w:ascii="Batang" w:eastAsia="Batang" w:hAnsi="Batang" w:cs="Batang"/>
      <w:sz w:val="16"/>
      <w:szCs w:val="16"/>
      <w:shd w:val="clear" w:color="auto" w:fill="FFFFFF"/>
    </w:rPr>
  </w:style>
  <w:style w:type="paragraph" w:customStyle="1" w:styleId="14">
    <w:name w:val="Основной текст1"/>
    <w:basedOn w:val="a"/>
    <w:link w:val="af4"/>
    <w:rsid w:val="00D75A3D"/>
    <w:pPr>
      <w:shd w:val="clear" w:color="auto" w:fill="FFFFFF"/>
      <w:spacing w:before="120" w:line="235" w:lineRule="exact"/>
      <w:ind w:hanging="340"/>
      <w:jc w:val="both"/>
    </w:pPr>
    <w:rPr>
      <w:rFonts w:ascii="Batang" w:eastAsia="Batang" w:hAnsi="Batang" w:cs="Batang"/>
      <w:sz w:val="16"/>
      <w:szCs w:val="16"/>
      <w:lang w:eastAsia="en-US"/>
    </w:rPr>
  </w:style>
  <w:style w:type="paragraph" w:customStyle="1" w:styleId="Default">
    <w:name w:val="Default"/>
    <w:rsid w:val="00D75A3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25">
    <w:name w:val="Style25"/>
    <w:basedOn w:val="a"/>
    <w:uiPriority w:val="99"/>
    <w:rsid w:val="00D75A3D"/>
    <w:pPr>
      <w:widowControl w:val="0"/>
      <w:autoSpaceDE w:val="0"/>
      <w:autoSpaceDN w:val="0"/>
      <w:adjustRightInd w:val="0"/>
    </w:pPr>
  </w:style>
  <w:style w:type="paragraph" w:customStyle="1" w:styleId="ConsNormal">
    <w:name w:val="ConsNormal"/>
    <w:rsid w:val="00D75A3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5">
    <w:name w:val="footnote reference"/>
    <w:semiHidden/>
    <w:unhideWhenUsed/>
    <w:rsid w:val="00D75A3D"/>
    <w:rPr>
      <w:vertAlign w:val="superscript"/>
    </w:rPr>
  </w:style>
  <w:style w:type="character" w:customStyle="1" w:styleId="12">
    <w:name w:val="Текст выноски Знак1"/>
    <w:basedOn w:val="a0"/>
    <w:link w:val="af0"/>
    <w:uiPriority w:val="99"/>
    <w:semiHidden/>
    <w:locked/>
    <w:rsid w:val="00D75A3D"/>
    <w:rPr>
      <w:rFonts w:ascii="Tahoma" w:eastAsia="Times New Roman" w:hAnsi="Tahoma" w:cs="Tahoma"/>
      <w:sz w:val="16"/>
      <w:szCs w:val="16"/>
      <w:lang w:eastAsia="ru-RU"/>
    </w:rPr>
  </w:style>
  <w:style w:type="character" w:customStyle="1" w:styleId="apple-converted-space">
    <w:name w:val="apple-converted-space"/>
    <w:basedOn w:val="a0"/>
    <w:rsid w:val="00D75A3D"/>
  </w:style>
  <w:style w:type="table" w:styleId="af6">
    <w:name w:val="Table Grid"/>
    <w:basedOn w:val="a1"/>
    <w:uiPriority w:val="39"/>
    <w:rsid w:val="00D75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sid w:val="00722F02"/>
    <w:rPr>
      <w:b/>
      <w:bCs/>
    </w:rPr>
  </w:style>
  <w:style w:type="paragraph" w:styleId="af8">
    <w:name w:val="header"/>
    <w:basedOn w:val="a"/>
    <w:link w:val="af9"/>
    <w:uiPriority w:val="99"/>
    <w:unhideWhenUsed/>
    <w:rsid w:val="009073D7"/>
    <w:pPr>
      <w:tabs>
        <w:tab w:val="center" w:pos="4677"/>
        <w:tab w:val="right" w:pos="9355"/>
      </w:tabs>
    </w:pPr>
  </w:style>
  <w:style w:type="character" w:customStyle="1" w:styleId="af9">
    <w:name w:val="Верхний колонтитул Знак"/>
    <w:basedOn w:val="a0"/>
    <w:link w:val="af8"/>
    <w:uiPriority w:val="99"/>
    <w:rsid w:val="009073D7"/>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0677F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159305">
      <w:bodyDiv w:val="1"/>
      <w:marLeft w:val="0"/>
      <w:marRight w:val="0"/>
      <w:marTop w:val="0"/>
      <w:marBottom w:val="0"/>
      <w:divBdr>
        <w:top w:val="none" w:sz="0" w:space="0" w:color="auto"/>
        <w:left w:val="none" w:sz="0" w:space="0" w:color="auto"/>
        <w:bottom w:val="none" w:sz="0" w:space="0" w:color="auto"/>
        <w:right w:val="none" w:sz="0" w:space="0" w:color="auto"/>
      </w:divBdr>
      <w:divsChild>
        <w:div w:id="1503279332">
          <w:marLeft w:val="0"/>
          <w:marRight w:val="0"/>
          <w:marTop w:val="0"/>
          <w:marBottom w:val="0"/>
          <w:divBdr>
            <w:top w:val="none" w:sz="0" w:space="0" w:color="auto"/>
            <w:left w:val="none" w:sz="0" w:space="0" w:color="auto"/>
            <w:bottom w:val="none" w:sz="0" w:space="0" w:color="auto"/>
            <w:right w:val="none" w:sz="0" w:space="0" w:color="auto"/>
          </w:divBdr>
        </w:div>
        <w:div w:id="174658191">
          <w:marLeft w:val="0"/>
          <w:marRight w:val="0"/>
          <w:marTop w:val="0"/>
          <w:marBottom w:val="0"/>
          <w:divBdr>
            <w:top w:val="none" w:sz="0" w:space="0" w:color="auto"/>
            <w:left w:val="none" w:sz="0" w:space="0" w:color="auto"/>
            <w:bottom w:val="none" w:sz="0" w:space="0" w:color="auto"/>
            <w:right w:val="none" w:sz="0" w:space="0" w:color="auto"/>
          </w:divBdr>
        </w:div>
        <w:div w:id="210923679">
          <w:marLeft w:val="0"/>
          <w:marRight w:val="0"/>
          <w:marTop w:val="0"/>
          <w:marBottom w:val="0"/>
          <w:divBdr>
            <w:top w:val="none" w:sz="0" w:space="0" w:color="auto"/>
            <w:left w:val="none" w:sz="0" w:space="0" w:color="auto"/>
            <w:bottom w:val="none" w:sz="0" w:space="0" w:color="auto"/>
            <w:right w:val="none" w:sz="0" w:space="0" w:color="auto"/>
          </w:divBdr>
        </w:div>
      </w:divsChild>
    </w:div>
    <w:div w:id="997656806">
      <w:bodyDiv w:val="1"/>
      <w:marLeft w:val="0"/>
      <w:marRight w:val="0"/>
      <w:marTop w:val="0"/>
      <w:marBottom w:val="0"/>
      <w:divBdr>
        <w:top w:val="none" w:sz="0" w:space="0" w:color="auto"/>
        <w:left w:val="none" w:sz="0" w:space="0" w:color="auto"/>
        <w:bottom w:val="none" w:sz="0" w:space="0" w:color="auto"/>
        <w:right w:val="none" w:sz="0" w:space="0" w:color="auto"/>
      </w:divBdr>
    </w:div>
    <w:div w:id="1407655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brary.fa.ru/res_mainres.asp?cat=rus" TargetMode="External"/><Relationship Id="rId13" Type="http://schemas.openxmlformats.org/officeDocument/2006/relationships/hyperlink" Target="https://portal.fa.ru/Catalog?MenuId=Catalo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201040_%D0%BE%20%D0%BE%D1%82%2011.05.2021.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5" Type="http://schemas.openxmlformats.org/officeDocument/2006/relationships/webSettings" Target="webSettings.xml"/><Relationship Id="rId15" Type="http://schemas.openxmlformats.org/officeDocument/2006/relationships/hyperlink" Target="http://www.garant.ru" TargetMode="External"/><Relationship Id="rId10" Type="http://schemas.openxmlformats.org/officeDocument/2006/relationships/hyperlink" Target="https://urait.ru/" TargetMode="External"/><Relationship Id="rId4" Type="http://schemas.openxmlformats.org/officeDocument/2006/relationships/settings" Target="settings.xml"/><Relationship Id="rId9" Type="http://schemas.openxmlformats.org/officeDocument/2006/relationships/hyperlink" Target="http://www.library.fa.ru/res_mainres.asp?cat=en" TargetMode="External"/><Relationship Id="rId14"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ГОСТ — сортировка по названиям" Version="2003"/>
</file>

<file path=customXml/itemProps1.xml><?xml version="1.0" encoding="utf-8"?>
<ds:datastoreItem xmlns:ds="http://schemas.openxmlformats.org/officeDocument/2006/customXml" ds:itemID="{5267EFF2-C9BA-4EED-8999-22B228441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7448</Words>
  <Characters>42456</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Матвеевы</dc:creator>
  <cp:lastModifiedBy>Молчанова Алла Владиславовна</cp:lastModifiedBy>
  <cp:revision>4</cp:revision>
  <cp:lastPrinted>2023-03-24T13:47:00Z</cp:lastPrinted>
  <dcterms:created xsi:type="dcterms:W3CDTF">2023-03-30T11:44:00Z</dcterms:created>
  <dcterms:modified xsi:type="dcterms:W3CDTF">2023-03-30T11:48:00Z</dcterms:modified>
</cp:coreProperties>
</file>